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84836"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Italijanska književnost – Sodobna književnost in književnost ob meji</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color w:val="333333"/>
                <w:sz w:val="22"/>
                <w:szCs w:val="22"/>
                <w:lang w:val="en"/>
              </w:rPr>
              <w:t xml:space="preserve">Italian Literature – Modern Literature and Literature at the Border </w:t>
            </w:r>
          </w:p>
        </w:tc>
      </w:tr>
      <w:tr w:rsidR="00D84836" w:rsidRPr="008F7095" w:rsidTr="002204A0">
        <w:tc>
          <w:tcPr>
            <w:tcW w:w="3307" w:type="dxa"/>
            <w:gridSpan w:val="5"/>
            <w:vAlign w:val="center"/>
          </w:tcPr>
          <w:p w:rsidR="00D84836" w:rsidRPr="008F7095" w:rsidRDefault="00D84836" w:rsidP="002204A0">
            <w:pPr>
              <w:jc w:val="center"/>
              <w:rPr>
                <w:rFonts w:ascii="Calibri" w:hAnsi="Calibri" w:cs="Calibri"/>
                <w:b/>
                <w:sz w:val="22"/>
                <w:szCs w:val="22"/>
              </w:rPr>
            </w:pPr>
          </w:p>
        </w:tc>
        <w:tc>
          <w:tcPr>
            <w:tcW w:w="3401" w:type="dxa"/>
            <w:gridSpan w:val="8"/>
            <w:vAlign w:val="center"/>
          </w:tcPr>
          <w:p w:rsidR="00D84836" w:rsidRPr="008F7095" w:rsidRDefault="00D84836" w:rsidP="002204A0">
            <w:pPr>
              <w:jc w:val="center"/>
              <w:rPr>
                <w:rFonts w:ascii="Calibri" w:hAnsi="Calibri" w:cs="Calibri"/>
                <w:b/>
                <w:sz w:val="22"/>
                <w:szCs w:val="22"/>
              </w:rPr>
            </w:pPr>
          </w:p>
        </w:tc>
        <w:tc>
          <w:tcPr>
            <w:tcW w:w="1558" w:type="dxa"/>
            <w:gridSpan w:val="2"/>
            <w:vAlign w:val="center"/>
          </w:tcPr>
          <w:p w:rsidR="00D84836" w:rsidRPr="008F7095" w:rsidRDefault="00D84836" w:rsidP="002204A0">
            <w:pPr>
              <w:jc w:val="center"/>
              <w:rPr>
                <w:rFonts w:ascii="Calibri" w:hAnsi="Calibri" w:cs="Calibri"/>
                <w:b/>
                <w:sz w:val="22"/>
                <w:szCs w:val="22"/>
              </w:rPr>
            </w:pPr>
          </w:p>
        </w:tc>
        <w:tc>
          <w:tcPr>
            <w:tcW w:w="1424" w:type="dxa"/>
            <w:gridSpan w:val="3"/>
            <w:vAlign w:val="center"/>
          </w:tcPr>
          <w:p w:rsidR="00D84836" w:rsidRPr="008F7095" w:rsidRDefault="00D84836" w:rsidP="002204A0">
            <w:pPr>
              <w:jc w:val="center"/>
              <w:rPr>
                <w:rFonts w:ascii="Calibri" w:hAnsi="Calibri" w:cs="Calibri"/>
                <w:b/>
                <w:sz w:val="22"/>
                <w:szCs w:val="22"/>
              </w:rPr>
            </w:pPr>
          </w:p>
        </w:tc>
      </w:tr>
      <w:tr w:rsidR="00D84836" w:rsidRPr="008F7095" w:rsidTr="002204A0">
        <w:tc>
          <w:tcPr>
            <w:tcW w:w="3307" w:type="dxa"/>
            <w:gridSpan w:val="5"/>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Študijska smer</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Letnik</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1., 3., 8.</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A909BE" w:rsidP="002204A0">
            <w:pPr>
              <w:jc w:val="center"/>
              <w:rPr>
                <w:rFonts w:ascii="Calibri" w:hAnsi="Calibri" w:cs="Calibri"/>
                <w:bCs/>
                <w:sz w:val="22"/>
                <w:szCs w:val="22"/>
              </w:rPr>
            </w:pPr>
            <w:hyperlink r:id="rId5" w:history="1">
              <w:r w:rsidR="00D84836" w:rsidRPr="008F7095">
                <w:rPr>
                  <w:rFonts w:ascii="Calibri" w:hAnsi="Calibri" w:cs="Calibri"/>
                  <w:sz w:val="22"/>
                  <w:szCs w:val="22"/>
                  <w:lang w:val="en"/>
                </w:rPr>
                <w:t>Primary school teaching</w:t>
              </w:r>
            </w:hyperlink>
            <w:r w:rsidR="00D84836" w:rsidRPr="008F7095">
              <w:rPr>
                <w:rFonts w:ascii="Calibri" w:hAnsi="Calibri" w:cs="Calibri"/>
                <w:sz w:val="22"/>
                <w:szCs w:val="22"/>
                <w:lang w:val="en"/>
              </w:rPr>
              <w:t xml:space="preserve">, </w:t>
            </w:r>
            <w:r w:rsidR="00D84836" w:rsidRPr="008F7095">
              <w:rPr>
                <w:rFonts w:ascii="Calibri" w:hAnsi="Calibri" w:cs="Calibri"/>
                <w:bCs/>
                <w:sz w:val="22"/>
                <w:szCs w:val="22"/>
              </w:rPr>
              <w:t>1</w:t>
            </w:r>
            <w:r w:rsidR="00D84836" w:rsidRPr="008F7095">
              <w:rPr>
                <w:rFonts w:ascii="Calibri" w:hAnsi="Calibri" w:cs="Calibri"/>
                <w:bCs/>
                <w:sz w:val="22"/>
                <w:szCs w:val="22"/>
                <w:vertAlign w:val="superscript"/>
              </w:rPr>
              <w:t>st</w:t>
            </w:r>
            <w:r w:rsidR="00D84836" w:rsidRPr="008F7095">
              <w:rPr>
                <w:rFonts w:ascii="Calibri" w:hAnsi="Calibri" w:cs="Calibri"/>
                <w:sz w:val="22"/>
                <w:szCs w:val="22"/>
                <w:lang w:val="en"/>
              </w:rPr>
              <w:t xml:space="preserve"> </w:t>
            </w:r>
            <w:proofErr w:type="spellStart"/>
            <w:r w:rsidR="00D84836" w:rsidRPr="008F7095">
              <w:rPr>
                <w:rFonts w:ascii="Calibri" w:hAnsi="Calibri" w:cs="Calibri"/>
                <w:bCs/>
                <w:sz w:val="22"/>
                <w:szCs w:val="22"/>
              </w:rPr>
              <w:t>cycle</w:t>
            </w:r>
            <w:proofErr w:type="spellEnd"/>
            <w:r w:rsidR="00D84836" w:rsidRPr="008F7095">
              <w:rPr>
                <w:rFonts w:ascii="Calibri" w:hAnsi="Calibri" w:cs="Calibri"/>
                <w:bCs/>
                <w:sz w:val="22"/>
                <w:szCs w:val="22"/>
              </w:rPr>
              <w:t xml:space="preserve"> </w:t>
            </w:r>
            <w:r w:rsidR="00D8483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D84836" w:rsidRPr="008F7095" w:rsidTr="002204A0">
        <w:trPr>
          <w:trHeight w:val="103"/>
        </w:trPr>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84836" w:rsidRPr="008F7095" w:rsidTr="002204A0">
        <w:tc>
          <w:tcPr>
            <w:tcW w:w="5718" w:type="dxa"/>
            <w:gridSpan w:val="12"/>
          </w:tcPr>
          <w:p w:rsidR="00D84836" w:rsidRPr="008F7095" w:rsidRDefault="00D8483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c>
          <w:tcPr>
            <w:tcW w:w="9690" w:type="dxa"/>
            <w:gridSpan w:val="18"/>
          </w:tcPr>
          <w:p w:rsidR="00D84836" w:rsidRPr="008F7095" w:rsidRDefault="00D84836" w:rsidP="002204A0">
            <w:pPr>
              <w:rPr>
                <w:rFonts w:ascii="Calibri" w:hAnsi="Calibri" w:cs="Calibri"/>
                <w:sz w:val="22"/>
                <w:szCs w:val="22"/>
              </w:rPr>
            </w:pPr>
          </w:p>
        </w:tc>
      </w:tr>
      <w:tr w:rsidR="00D84836" w:rsidRPr="008F7095" w:rsidTr="002204A0">
        <w:tc>
          <w:tcPr>
            <w:tcW w:w="1410"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Predavanja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Klinične 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Samost. delo</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D84836" w:rsidRPr="008F7095" w:rsidRDefault="00D8483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ECTS</w:t>
            </w:r>
          </w:p>
        </w:tc>
      </w:tr>
      <w:tr w:rsidR="00D84836"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D84836" w:rsidRPr="008F7095" w:rsidRDefault="00D8483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6</w:t>
            </w:r>
          </w:p>
        </w:tc>
      </w:tr>
      <w:tr w:rsidR="00D84836" w:rsidRPr="008F7095" w:rsidTr="002204A0">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3307" w:type="dxa"/>
            <w:gridSpan w:val="5"/>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D84836" w:rsidRPr="008F7095" w:rsidRDefault="00D84836" w:rsidP="00A826A5">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D84836" w:rsidRPr="008F7095" w:rsidTr="002204A0">
        <w:tc>
          <w:tcPr>
            <w:tcW w:w="9690" w:type="dxa"/>
            <w:gridSpan w:val="18"/>
          </w:tcPr>
          <w:p w:rsidR="00D84836" w:rsidRPr="008F7095" w:rsidRDefault="00D84836" w:rsidP="002204A0">
            <w:pPr>
              <w:jc w:val="both"/>
              <w:rPr>
                <w:rFonts w:ascii="Calibri" w:hAnsi="Calibri" w:cs="Calibri"/>
                <w:sz w:val="22"/>
                <w:szCs w:val="22"/>
              </w:rPr>
            </w:pPr>
          </w:p>
        </w:tc>
      </w:tr>
      <w:tr w:rsidR="00D84836" w:rsidRPr="008F7095" w:rsidTr="002204A0">
        <w:tc>
          <w:tcPr>
            <w:tcW w:w="1641" w:type="dxa"/>
            <w:gridSpan w:val="2"/>
            <w:vMerge w:val="restart"/>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Jeziki / </w:t>
            </w:r>
          </w:p>
          <w:p w:rsidR="00D84836" w:rsidRPr="008F7095" w:rsidRDefault="00D8483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rPr>
          <w:trHeight w:val="215"/>
        </w:trPr>
        <w:tc>
          <w:tcPr>
            <w:tcW w:w="1641" w:type="dxa"/>
            <w:gridSpan w:val="2"/>
            <w:vMerge/>
            <w:vAlign w:val="center"/>
          </w:tcPr>
          <w:p w:rsidR="00D84836" w:rsidRPr="008F7095" w:rsidRDefault="00D84836" w:rsidP="002204A0">
            <w:pPr>
              <w:rPr>
                <w:rFonts w:ascii="Calibri" w:hAnsi="Calibri" w:cs="Calibri"/>
                <w:sz w:val="22"/>
                <w:szCs w:val="22"/>
              </w:rPr>
            </w:pP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c>
          <w:tcPr>
            <w:tcW w:w="4728" w:type="dxa"/>
            <w:gridSpan w:val="9"/>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84836" w:rsidRPr="008F7095" w:rsidTr="002204A0">
        <w:trPr>
          <w:trHeight w:val="400"/>
        </w:trPr>
        <w:tc>
          <w:tcPr>
            <w:tcW w:w="4728" w:type="dxa"/>
            <w:gridSpan w:val="9"/>
            <w:tcBorders>
              <w:top w:val="single" w:sz="4" w:space="0" w:color="auto"/>
              <w:left w:val="single" w:sz="4" w:space="0" w:color="auto"/>
              <w:bottom w:val="single" w:sz="4" w:space="0" w:color="auto"/>
              <w:right w:val="single" w:sz="4" w:space="0" w:color="auto"/>
            </w:tcBorders>
          </w:tcPr>
          <w:p w:rsidR="00D84836" w:rsidRPr="008F7095" w:rsidRDefault="00D84836" w:rsidP="002204A0">
            <w:pPr>
              <w:pStyle w:val="Vnos"/>
              <w:spacing w:line="312" w:lineRule="auto"/>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D84836" w:rsidRPr="008F7095" w:rsidRDefault="00D84836"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rPr>
          <w:trHeight w:val="137"/>
        </w:trPr>
        <w:tc>
          <w:tcPr>
            <w:tcW w:w="4718"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84836" w:rsidRPr="008F7095" w:rsidTr="002204A0">
        <w:trPr>
          <w:trHeight w:val="566"/>
        </w:trPr>
        <w:tc>
          <w:tcPr>
            <w:tcW w:w="4718"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 xml:space="preserve">Predmet ponuja študentom pregled sodobne italijanske književnosti od druge svetovne vojne do danes. Poseben poudarek bo posvečen neorealizmu, </w:t>
            </w:r>
            <w:proofErr w:type="spellStart"/>
            <w:r w:rsidRPr="008F7095">
              <w:rPr>
                <w:rFonts w:ascii="Calibri" w:hAnsi="Calibri" w:cs="Calibri"/>
                <w:color w:val="000000"/>
                <w:sz w:val="22"/>
                <w:szCs w:val="22"/>
              </w:rPr>
              <w:t>postneorealističnemu</w:t>
            </w:r>
            <w:proofErr w:type="spellEnd"/>
            <w:r w:rsidRPr="008F7095">
              <w:rPr>
                <w:rFonts w:ascii="Calibri" w:hAnsi="Calibri" w:cs="Calibri"/>
                <w:color w:val="000000"/>
                <w:sz w:val="22"/>
                <w:szCs w:val="22"/>
              </w:rPr>
              <w:t xml:space="preserve"> pripovedništvu, </w:t>
            </w:r>
            <w:proofErr w:type="spellStart"/>
            <w:r w:rsidRPr="008F7095">
              <w:rPr>
                <w:rFonts w:ascii="Calibri" w:hAnsi="Calibri" w:cs="Calibri"/>
                <w:color w:val="000000"/>
                <w:sz w:val="22"/>
                <w:szCs w:val="22"/>
              </w:rPr>
              <w:t>posthermetični</w:t>
            </w:r>
            <w:proofErr w:type="spellEnd"/>
            <w:r w:rsidRPr="008F7095">
              <w:rPr>
                <w:rFonts w:ascii="Calibri" w:hAnsi="Calibri" w:cs="Calibri"/>
                <w:color w:val="000000"/>
                <w:sz w:val="22"/>
                <w:szCs w:val="22"/>
              </w:rPr>
              <w:t xml:space="preserve"> poeziji, krizi neorealizma, </w:t>
            </w:r>
            <w:proofErr w:type="spellStart"/>
            <w:r w:rsidRPr="008F7095">
              <w:rPr>
                <w:rFonts w:ascii="Calibri" w:hAnsi="Calibri" w:cs="Calibri"/>
                <w:color w:val="000000"/>
                <w:sz w:val="22"/>
                <w:szCs w:val="22"/>
              </w:rPr>
              <w:t>eksperimentalizmu</w:t>
            </w:r>
            <w:proofErr w:type="spellEnd"/>
            <w:r w:rsidRPr="008F7095">
              <w:rPr>
                <w:rFonts w:ascii="Calibri" w:hAnsi="Calibri" w:cs="Calibri"/>
                <w:color w:val="000000"/>
                <w:sz w:val="22"/>
                <w:szCs w:val="22"/>
              </w:rPr>
              <w:t xml:space="preserve"> in </w:t>
            </w:r>
            <w:proofErr w:type="spellStart"/>
            <w:r w:rsidRPr="008F7095">
              <w:rPr>
                <w:rFonts w:ascii="Calibri" w:hAnsi="Calibri" w:cs="Calibri"/>
                <w:sz w:val="22"/>
                <w:szCs w:val="22"/>
              </w:rPr>
              <w:t>neoavantgardi</w:t>
            </w:r>
            <w:proofErr w:type="spellEnd"/>
            <w:r w:rsidRPr="008F7095">
              <w:rPr>
                <w:rFonts w:ascii="Calibri" w:hAnsi="Calibri" w:cs="Calibri"/>
                <w:color w:val="000000"/>
                <w:sz w:val="22"/>
                <w:szCs w:val="22"/>
              </w:rPr>
              <w:t xml:space="preserve">, eksperimentalnemu romanu,  gledališču v drugi polovici 20. stoletja, krizi </w:t>
            </w:r>
            <w:proofErr w:type="spellStart"/>
            <w:r w:rsidRPr="008F7095">
              <w:rPr>
                <w:rFonts w:ascii="Calibri" w:hAnsi="Calibri" w:cs="Calibri"/>
                <w:sz w:val="22"/>
                <w:szCs w:val="22"/>
              </w:rPr>
              <w:t>neoavantgarde</w:t>
            </w:r>
            <w:proofErr w:type="spellEnd"/>
            <w:r w:rsidRPr="008F7095">
              <w:rPr>
                <w:rFonts w:ascii="Calibri" w:hAnsi="Calibri" w:cs="Calibri"/>
                <w:color w:val="000000"/>
                <w:sz w:val="22"/>
                <w:szCs w:val="22"/>
              </w:rPr>
              <w:t xml:space="preserve">, postmoderni književnosti in drugim pripovednim in pesniškim tokovom. Na vajah bomo analizirali raznovrstne  tekste obravnavanih obdobij in smeri ter spoznavali avtorje in njihov nazor.  </w:t>
            </w:r>
          </w:p>
          <w:p w:rsidR="00D84836" w:rsidRPr="008F7095" w:rsidRDefault="00D84836" w:rsidP="002204A0">
            <w:pPr>
              <w:rPr>
                <w:rFonts w:ascii="Calibri" w:hAnsi="Calibri" w:cs="Calibri"/>
                <w:b/>
                <w:sz w:val="22"/>
                <w:szCs w:val="22"/>
              </w:rPr>
            </w:pPr>
            <w:r w:rsidRPr="008F7095">
              <w:rPr>
                <w:rFonts w:ascii="Calibri" w:hAnsi="Calibri" w:cs="Calibri"/>
                <w:color w:val="000000"/>
                <w:sz w:val="22"/>
                <w:szCs w:val="22"/>
              </w:rPr>
              <w:t>Posebno pozornost bomo namenili tudi vidnejšim predstavnikom italijanske književnosti, živečih izven meja matične države.</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course provides the students with an overview of contemporary Italian literature from the Second World War to the present time. Special emphasis will be devoted to neorealism, post-neorealist prose, post-hermetic poetry, crisis of neo-realism, experimentalism and neo-experimental novel, the theatre in the second half of the 20th century, the crisis of neo-avantgarde, postmodern literature and other narrative and poetic movements. In the exercises a variety of texts of the discussed periods and currents will be analysed and the direction and the authors and their ideology studied.</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Particular attention will also be paid to more visible representatives of Italian literature, living outside the borders of their home country.</w:t>
            </w:r>
          </w:p>
        </w:tc>
      </w:tr>
    </w:tbl>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84836" w:rsidRPr="008F7095" w:rsidTr="002204A0">
        <w:tc>
          <w:tcPr>
            <w:tcW w:w="9690" w:type="dxa"/>
            <w:gridSpan w:val="6"/>
          </w:tcPr>
          <w:p w:rsidR="00D84836" w:rsidRPr="008F7095" w:rsidRDefault="00D84836" w:rsidP="002204A0">
            <w:pPr>
              <w:jc w:val="both"/>
              <w:rPr>
                <w:rFonts w:ascii="Calibri" w:hAnsi="Calibri" w:cs="Calibri"/>
                <w:b/>
                <w:sz w:val="22"/>
                <w:szCs w:val="22"/>
              </w:rPr>
            </w:pPr>
            <w:r w:rsidRPr="008F7095">
              <w:rPr>
                <w:rFonts w:ascii="Calibri" w:hAnsi="Calibri" w:cs="Calibri"/>
                <w:sz w:val="22"/>
                <w:szCs w:val="22"/>
              </w:rPr>
              <w:lastRenderedPageBreak/>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84836" w:rsidRPr="008F7095" w:rsidTr="002204A0">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84836" w:rsidRDefault="00D84836" w:rsidP="002204A0">
            <w:pPr>
              <w:rPr>
                <w:rFonts w:ascii="Calibri" w:hAnsi="Calibri" w:cs="Calibri"/>
                <w:sz w:val="22"/>
                <w:szCs w:val="22"/>
                <w:u w:val="single"/>
                <w:lang w:val="es-ES_tradnl" w:eastAsia="ar-SA"/>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s-ES_tradnl" w:eastAsia="ar-SA"/>
              </w:rPr>
              <w:t xml:space="preserve"> / Required readings:</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2: Dal </w:t>
            </w:r>
            <w:proofErr w:type="spellStart"/>
            <w:r w:rsidRPr="002F6734">
              <w:rPr>
                <w:rFonts w:asciiTheme="minorHAnsi" w:hAnsiTheme="minorHAnsi" w:cstheme="minorHAnsi"/>
              </w:rPr>
              <w:t>Cinquecento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all'Ottocento</w:t>
            </w:r>
            <w:proofErr w:type="spellEnd"/>
            <w:r w:rsidRPr="002F6734">
              <w:rPr>
                <w:rFonts w:asciiTheme="minorHAnsi" w:hAnsiTheme="minorHAnsi" w:cstheme="minorHAns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w:t>
            </w:r>
            <w:r w:rsidRPr="00170D79">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3: </w:t>
            </w:r>
            <w:proofErr w:type="spellStart"/>
            <w:r w:rsidRPr="002F6734">
              <w:rPr>
                <w:rFonts w:asciiTheme="minorHAnsi" w:hAnsiTheme="minorHAnsi" w:cstheme="minorHAnsi"/>
              </w:rPr>
              <w:t>Dalla</w:t>
            </w:r>
            <w:proofErr w:type="spellEnd"/>
            <w:r w:rsidRPr="002F6734">
              <w:rPr>
                <w:rFonts w:asciiTheme="minorHAnsi" w:hAnsiTheme="minorHAnsi" w:cstheme="minorHAnsi"/>
              </w:rPr>
              <w:t xml:space="preserve"> fine </w:t>
            </w:r>
            <w:proofErr w:type="spellStart"/>
            <w:r w:rsidRPr="002F6734">
              <w:rPr>
                <w:rFonts w:asciiTheme="minorHAnsi" w:hAnsiTheme="minorHAnsi" w:cstheme="minorHAnsi"/>
              </w:rPr>
              <w:t>dell'Ottocento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fine del </w:t>
            </w:r>
            <w:proofErr w:type="spellStart"/>
            <w:r w:rsidRPr="002F6734">
              <w:rPr>
                <w:rFonts w:asciiTheme="minorHAnsi" w:hAnsiTheme="minorHAnsi" w:cstheme="minorHAnsi"/>
              </w:rPr>
              <w:t>Novecento</w:t>
            </w:r>
            <w:proofErr w:type="spellEnd"/>
            <w:r w:rsidRPr="000F1FD6">
              <w:rPr>
                <w:rFonts w:asciiTheme="minorHAnsi" w:hAnsiTheme="minorHAnsi" w:cstheme="minorHAnsi"/>
                <w: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rPr>
              <w:t>Sviero</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C</w:t>
            </w:r>
            <w:r>
              <w:rPr>
                <w:rFonts w:asciiTheme="minorHAnsi" w:hAnsiTheme="minorHAnsi" w:cstheme="minorHAnsi"/>
                <w:b w:val="0"/>
                <w:lang w:val="sl-SI"/>
              </w:rPr>
              <w:t>.</w:t>
            </w:r>
            <w:r w:rsidRPr="002F6734">
              <w:rPr>
                <w:rFonts w:asciiTheme="minorHAnsi" w:hAnsiTheme="minorHAnsi" w:cstheme="minorHAnsi"/>
                <w:b w:val="0"/>
                <w:lang w:val="sl-SI"/>
              </w:rPr>
              <w:t xml:space="preserve">, </w:t>
            </w:r>
            <w:r w:rsidRPr="002F6734">
              <w:rPr>
                <w:rFonts w:asciiTheme="minorHAnsi" w:hAnsiTheme="minorHAnsi" w:cstheme="minorHAnsi"/>
                <w:b w:val="0"/>
              </w:rPr>
              <w:t>Spada</w:t>
            </w:r>
            <w:r>
              <w:rPr>
                <w:rFonts w:asciiTheme="minorHAnsi" w:hAnsiTheme="minorHAnsi" w:cstheme="minorHAnsi"/>
                <w:b w:val="0"/>
                <w:lang w:val="sl-SI"/>
              </w:rPr>
              <w:t>, A.</w:t>
            </w:r>
            <w:r w:rsidRPr="002F6734">
              <w:rPr>
                <w:rFonts w:asciiTheme="minorHAnsi" w:hAnsiTheme="minorHAnsi" w:cstheme="minorHAnsi"/>
                <w:b w:val="0"/>
                <w:lang w:val="sl-SI"/>
              </w:rPr>
              <w:t xml:space="preserve"> in </w:t>
            </w:r>
            <w:r w:rsidRPr="002F6734">
              <w:rPr>
                <w:rFonts w:asciiTheme="minorHAnsi" w:hAnsiTheme="minorHAnsi" w:cstheme="minorHAnsi"/>
                <w:b w:val="0"/>
              </w:rPr>
              <w:t xml:space="preserve"> </w:t>
            </w:r>
            <w:proofErr w:type="spellStart"/>
            <w:r w:rsidRPr="002F6734">
              <w:rPr>
                <w:rFonts w:asciiTheme="minorHAnsi" w:hAnsiTheme="minorHAnsi" w:cstheme="minorHAnsi"/>
                <w:b w:val="0"/>
              </w:rPr>
              <w:t>Bertorelle</w:t>
            </w:r>
            <w:proofErr w:type="spellEnd"/>
            <w:r>
              <w:rPr>
                <w:rFonts w:asciiTheme="minorHAnsi" w:hAnsiTheme="minorHAnsi" w:cstheme="minorHAnsi"/>
                <w:b w:val="0"/>
                <w:lang w:val="sl-SI"/>
              </w:rPr>
              <w:t>, C.</w:t>
            </w:r>
            <w:r w:rsidRPr="002F6734">
              <w:rPr>
                <w:rFonts w:asciiTheme="minorHAnsi" w:hAnsiTheme="minorHAnsi" w:cstheme="minorHAnsi"/>
                <w:b w:val="0"/>
              </w:rPr>
              <w:t xml:space="preserve"> </w:t>
            </w:r>
            <w:r>
              <w:rPr>
                <w:rFonts w:asciiTheme="minorHAnsi" w:hAnsiTheme="minorHAnsi" w:cstheme="minorHAnsi"/>
                <w:b w:val="0"/>
                <w:lang w:val="sl-SI"/>
              </w:rPr>
              <w:t xml:space="preserve"> (</w:t>
            </w:r>
            <w:r w:rsidRPr="002F6734">
              <w:rPr>
                <w:rFonts w:asciiTheme="minorHAnsi" w:hAnsiTheme="minorHAnsi" w:cstheme="minorHAnsi"/>
                <w:b w:val="0"/>
              </w:rPr>
              <w:t>2008</w:t>
            </w:r>
            <w:r>
              <w:rPr>
                <w:rFonts w:asciiTheme="minorHAnsi" w:hAnsiTheme="minorHAnsi" w:cstheme="minorHAnsi"/>
                <w:b w:val="0"/>
                <w:lang w:val="sl-SI"/>
              </w:rPr>
              <w:t>)</w:t>
            </w:r>
            <w:r w:rsidRPr="002F6734">
              <w:rPr>
                <w:rFonts w:asciiTheme="minorHAnsi" w:hAnsiTheme="minorHAnsi" w:cstheme="minorHAnsi"/>
                <w:b w:val="0"/>
              </w:rPr>
              <w:t xml:space="preserve">. Nautilus. </w:t>
            </w:r>
            <w:proofErr w:type="spellStart"/>
            <w:r w:rsidRPr="002F6734">
              <w:rPr>
                <w:rFonts w:asciiTheme="minorHAnsi" w:hAnsiTheme="minorHAnsi" w:cstheme="minorHAnsi"/>
                <w:b w:val="0"/>
              </w:rPr>
              <w:t>Alla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scoperta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italiana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Manuale</w:t>
            </w:r>
            <w:proofErr w:type="spellEnd"/>
            <w:r w:rsidRPr="002F6734">
              <w:rPr>
                <w:rFonts w:asciiTheme="minorHAnsi" w:hAnsiTheme="minorHAnsi" w:cstheme="minorHAnsi"/>
                <w:b w:val="0"/>
              </w:rPr>
              <w:t xml:space="preserve"> di </w:t>
            </w:r>
            <w:proofErr w:type="spellStart"/>
            <w:r w:rsidRPr="002F6734">
              <w:rPr>
                <w:rFonts w:asciiTheme="minorHAnsi" w:hAnsiTheme="minorHAnsi" w:cstheme="minorHAnsi"/>
                <w:b w:val="0"/>
              </w:rPr>
              <w:t>storia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lang w:val="it-IT"/>
              </w:rPr>
              <w:t xml:space="preserve">. Milano: </w:t>
            </w:r>
            <w:proofErr w:type="spellStart"/>
            <w:r w:rsidRPr="002F6734">
              <w:rPr>
                <w:rFonts w:asciiTheme="minorHAnsi" w:hAnsiTheme="minorHAnsi" w:cstheme="minorHAnsi"/>
                <w:b w:val="0"/>
              </w:rPr>
              <w:t>Zanichelli</w:t>
            </w:r>
            <w:proofErr w:type="spellEnd"/>
            <w:r w:rsidRPr="002F6734">
              <w:rPr>
                <w:rFonts w:asciiTheme="minorHAnsi" w:hAnsiTheme="minorHAnsi" w:cstheme="minorHAnsi"/>
                <w:b w:val="0"/>
                <w:lang w:val="it-IT"/>
              </w:rPr>
              <w:t>.</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lang w:val="sl-SI"/>
              </w:rPr>
              <w:t>Gasperini</w:t>
            </w:r>
            <w:proofErr w:type="spellEnd"/>
            <w:r w:rsidRPr="002F6734">
              <w:rPr>
                <w:rFonts w:asciiTheme="minorHAnsi" w:hAnsiTheme="minorHAnsi" w:cstheme="minorHAnsi"/>
                <w:b w:val="0"/>
                <w:lang w:val="sl-SI"/>
              </w:rPr>
              <w:t>, S</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Trioschi</w:t>
            </w:r>
            <w:proofErr w:type="spellEnd"/>
            <w:r w:rsidRPr="002F6734">
              <w:rPr>
                <w:rFonts w:asciiTheme="minorHAnsi" w:hAnsiTheme="minorHAnsi" w:cstheme="minorHAnsi"/>
                <w:b w:val="0"/>
                <w:lang w:val="sl-SI"/>
              </w:rPr>
              <w:t>,</w:t>
            </w:r>
            <w:r w:rsidR="00A022DE">
              <w:rPr>
                <w:rFonts w:asciiTheme="minorHAnsi" w:hAnsiTheme="minorHAnsi" w:cstheme="minorHAnsi"/>
                <w:b w:val="0"/>
                <w:lang w:val="sl-SI"/>
              </w:rPr>
              <w:t xml:space="preserve"> O.,</w:t>
            </w:r>
            <w:r w:rsidRPr="002F6734">
              <w:rPr>
                <w:rFonts w:asciiTheme="minorHAnsi" w:hAnsiTheme="minorHAnsi" w:cstheme="minorHAnsi"/>
                <w:b w:val="0"/>
                <w:lang w:val="sl-SI"/>
              </w:rPr>
              <w:t xml:space="preserve"> </w:t>
            </w:r>
            <w:proofErr w:type="spellStart"/>
            <w:r w:rsidR="00A022DE">
              <w:rPr>
                <w:rFonts w:asciiTheme="minorHAnsi" w:hAnsiTheme="minorHAnsi" w:cstheme="minorHAnsi"/>
                <w:b w:val="0"/>
                <w:lang w:val="sl-SI"/>
              </w:rPr>
              <w:t>T</w:t>
            </w:r>
            <w:r w:rsidRPr="002F6734">
              <w:rPr>
                <w:rFonts w:asciiTheme="minorHAnsi" w:hAnsiTheme="minorHAnsi" w:cstheme="minorHAnsi"/>
                <w:b w:val="0"/>
                <w:lang w:val="sl-SI"/>
              </w:rPr>
              <w:t>oniolo</w:t>
            </w:r>
            <w:proofErr w:type="spellEnd"/>
            <w:r w:rsidR="00A022DE">
              <w:rPr>
                <w:rFonts w:asciiTheme="minorHAnsi" w:hAnsiTheme="minorHAnsi" w:cstheme="minorHAnsi"/>
                <w:b w:val="0"/>
                <w:lang w:val="sl-SI"/>
              </w:rPr>
              <w:t>, F.</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Arrigoni</w:t>
            </w:r>
            <w:proofErr w:type="spellEnd"/>
            <w:r w:rsidR="00A022DE">
              <w:rPr>
                <w:rFonts w:asciiTheme="minorHAnsi" w:hAnsiTheme="minorHAnsi" w:cstheme="minorHAnsi"/>
                <w:b w:val="0"/>
                <w:lang w:val="sl-SI"/>
              </w:rPr>
              <w:t>, L</w:t>
            </w:r>
            <w:r w:rsidRPr="002F6734">
              <w:rPr>
                <w:rFonts w:asciiTheme="minorHAnsi" w:hAnsiTheme="minorHAnsi" w:cstheme="minorHAnsi"/>
                <w:b w:val="0"/>
                <w:lang w:val="sl-SI"/>
              </w:rPr>
              <w:t>.</w:t>
            </w:r>
            <w:r w:rsidR="00A022DE">
              <w:rPr>
                <w:rFonts w:asciiTheme="minorHAnsi" w:hAnsiTheme="minorHAnsi" w:cstheme="minorHAnsi"/>
                <w:b w:val="0"/>
                <w:lang w:val="sl-SI"/>
              </w:rPr>
              <w:t xml:space="preserve"> (</w:t>
            </w:r>
            <w:r w:rsidRPr="002F6734">
              <w:rPr>
                <w:rFonts w:asciiTheme="minorHAnsi" w:hAnsiTheme="minorHAnsi" w:cstheme="minorHAnsi"/>
                <w:b w:val="0"/>
                <w:lang w:val="sl-SI"/>
              </w:rPr>
              <w:t>2022</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Narrativa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r w:rsidRPr="002F6734">
              <w:rPr>
                <w:rFonts w:asciiTheme="minorHAnsi" w:hAnsiTheme="minorHAnsi" w:cstheme="minorHAnsi"/>
                <w:b w:val="0"/>
                <w:lang w:val="sl-SI"/>
              </w:rPr>
              <w:t>Per</w:t>
            </w:r>
            <w:r w:rsidRPr="002F6734">
              <w:rPr>
                <w:rFonts w:asciiTheme="minorHAnsi" w:hAnsiTheme="minorHAnsi" w:cstheme="minorHAnsi"/>
                <w:b w:val="0"/>
                <w:lang w:val="it-IT"/>
              </w:rPr>
              <w:t>ò, A</w:t>
            </w:r>
            <w:r w:rsidR="00777878">
              <w:rPr>
                <w:rFonts w:asciiTheme="minorHAnsi" w:hAnsiTheme="minorHAnsi" w:cstheme="minorHAnsi"/>
                <w:b w:val="0"/>
                <w:lang w:val="it-IT"/>
              </w:rPr>
              <w:t>.</w:t>
            </w:r>
            <w:r w:rsidRPr="002F6734">
              <w:rPr>
                <w:rFonts w:asciiTheme="minorHAnsi" w:hAnsiTheme="minorHAnsi" w:cstheme="minorHAnsi"/>
                <w:b w:val="0"/>
                <w:lang w:val="it-IT"/>
              </w:rPr>
              <w:t xml:space="preserve">, </w:t>
            </w:r>
            <w:proofErr w:type="spellStart"/>
            <w:r w:rsidRPr="002F6734">
              <w:rPr>
                <w:rFonts w:asciiTheme="minorHAnsi" w:hAnsiTheme="minorHAnsi" w:cstheme="minorHAnsi"/>
                <w:b w:val="0"/>
                <w:lang w:val="sl-SI"/>
              </w:rPr>
              <w:t>Gasperini</w:t>
            </w:r>
            <w:proofErr w:type="spellEnd"/>
            <w:r w:rsidR="00777878">
              <w:rPr>
                <w:rFonts w:asciiTheme="minorHAnsi" w:hAnsiTheme="minorHAnsi" w:cstheme="minorHAnsi"/>
                <w:b w:val="0"/>
                <w:lang w:val="sl-SI"/>
              </w:rPr>
              <w:t>, S.</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Fiore</w:t>
            </w:r>
            <w:proofErr w:type="spellEnd"/>
            <w:r w:rsidR="00777878">
              <w:rPr>
                <w:rFonts w:asciiTheme="minorHAnsi" w:hAnsiTheme="minorHAnsi" w:cstheme="minorHAnsi"/>
                <w:b w:val="0"/>
                <w:lang w:val="sl-SI"/>
              </w:rPr>
              <w:t>, M. (</w:t>
            </w:r>
            <w:r w:rsidRPr="002F6734">
              <w:rPr>
                <w:rFonts w:asciiTheme="minorHAnsi" w:hAnsiTheme="minorHAnsi" w:cstheme="minorHAnsi"/>
                <w:b w:val="0"/>
                <w:lang w:val="sl-SI"/>
              </w:rPr>
              <w:t>2022</w:t>
            </w:r>
            <w:r w:rsidR="00777878">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Poesia</w:t>
            </w:r>
            <w:proofErr w:type="spellEnd"/>
            <w:r w:rsidRPr="002F6734">
              <w:rPr>
                <w:rFonts w:asciiTheme="minorHAnsi" w:hAnsiTheme="minorHAnsi" w:cstheme="minorHAnsi"/>
                <w:b w:val="0"/>
                <w:lang w:val="sl-SI"/>
              </w:rPr>
              <w:t xml:space="preserve"> e </w:t>
            </w:r>
            <w:proofErr w:type="spellStart"/>
            <w:r w:rsidRPr="002F6734">
              <w:rPr>
                <w:rFonts w:asciiTheme="minorHAnsi" w:hAnsiTheme="minorHAnsi" w:cstheme="minorHAnsi"/>
                <w:b w:val="0"/>
                <w:lang w:val="sl-SI"/>
              </w:rPr>
              <w:t>teatro</w:t>
            </w:r>
            <w:proofErr w:type="spellEnd"/>
            <w:r w:rsidRPr="002F6734">
              <w:rPr>
                <w:rFonts w:asciiTheme="minorHAnsi" w:hAnsiTheme="minorHAnsi" w:cstheme="minorHAnsi"/>
                <w:b w:val="0"/>
                <w:i/>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Bonavita, R. </w:t>
            </w:r>
            <w:r w:rsidR="009575D0">
              <w:rPr>
                <w:rFonts w:asciiTheme="minorHAnsi" w:hAnsiTheme="minorHAnsi" w:cstheme="minorHAnsi"/>
                <w:lang w:val="it-IT"/>
              </w:rPr>
              <w:t>(</w:t>
            </w:r>
            <w:r w:rsidRPr="000F1FD6">
              <w:rPr>
                <w:rFonts w:asciiTheme="minorHAnsi" w:hAnsiTheme="minorHAnsi" w:cstheme="minorHAnsi"/>
                <w:lang w:val="it-IT"/>
              </w:rPr>
              <w:t>2016</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/5. </w:t>
            </w:r>
            <w:proofErr w:type="spellStart"/>
            <w:r w:rsidRPr="002F6734">
              <w:rPr>
                <w:rFonts w:asciiTheme="minorHAnsi" w:hAnsiTheme="minorHAnsi" w:cstheme="minorHAnsi"/>
              </w:rPr>
              <w:t>L'Ottocento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Casadei, A. </w:t>
            </w:r>
            <w:r w:rsidR="009575D0">
              <w:rPr>
                <w:rFonts w:asciiTheme="minorHAnsi" w:hAnsiTheme="minorHAnsi" w:cstheme="minorHAnsi"/>
                <w:lang w:val="it-IT"/>
              </w:rPr>
              <w:t>(</w:t>
            </w:r>
            <w:r w:rsidRPr="000F1FD6">
              <w:rPr>
                <w:rFonts w:asciiTheme="minorHAnsi" w:hAnsiTheme="minorHAnsi" w:cstheme="minorHAnsi"/>
                <w:lang w:val="it-IT"/>
              </w:rPr>
              <w:t>2015</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/6. Il </w:t>
            </w:r>
            <w:proofErr w:type="spellStart"/>
            <w:r w:rsidRPr="002F6734">
              <w:rPr>
                <w:rFonts w:asciiTheme="minorHAnsi" w:hAnsiTheme="minorHAnsi" w:cstheme="minorHAnsi"/>
              </w:rPr>
              <w:t>Novecento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rPr>
              <w:t>Zudič Antonič, N.</w:t>
            </w:r>
            <w:r w:rsidR="009575D0">
              <w:rPr>
                <w:rFonts w:asciiTheme="minorHAnsi" w:hAnsiTheme="minorHAnsi" w:cstheme="minorHAnsi"/>
              </w:rPr>
              <w:t xml:space="preserve"> (</w:t>
            </w:r>
            <w:r w:rsidRPr="000F1FD6">
              <w:rPr>
                <w:rFonts w:asciiTheme="minorHAnsi" w:hAnsiTheme="minorHAnsi" w:cstheme="minorHAnsi"/>
              </w:rPr>
              <w:t>2014</w:t>
            </w:r>
            <w:r w:rsidR="009575D0">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di Capodistria, </w:t>
            </w:r>
            <w:proofErr w:type="spellStart"/>
            <w:r w:rsidRPr="002F6734">
              <w:rPr>
                <w:rFonts w:asciiTheme="minorHAnsi" w:hAnsiTheme="minorHAnsi" w:cstheme="minorHAnsi"/>
              </w:rPr>
              <w:t>Isola</w:t>
            </w:r>
            <w:proofErr w:type="spellEnd"/>
            <w:r w:rsidRPr="002F6734">
              <w:rPr>
                <w:rFonts w:asciiTheme="minorHAnsi" w:hAnsiTheme="minorHAnsi" w:cstheme="minorHAnsi"/>
              </w:rPr>
              <w:t xml:space="preserve"> e Pirano</w:t>
            </w:r>
            <w:r w:rsidRPr="000F1FD6">
              <w:rPr>
                <w:rFonts w:asciiTheme="minorHAnsi" w:hAnsiTheme="minorHAnsi" w:cstheme="minorHAnsi"/>
              </w:rPr>
              <w:t xml:space="preserve">. Koper: Italijanska unija.       </w:t>
            </w:r>
          </w:p>
          <w:p w:rsidR="00D84836" w:rsidRPr="008F7095" w:rsidRDefault="00D84836" w:rsidP="002204A0">
            <w:pPr>
              <w:rPr>
                <w:rFonts w:ascii="Calibri" w:hAnsi="Calibri" w:cs="Calibri"/>
                <w:sz w:val="22"/>
                <w:szCs w:val="22"/>
                <w:u w:val="single"/>
              </w:rPr>
            </w:pPr>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 xml:space="preserve">: </w:t>
            </w:r>
          </w:p>
          <w:p w:rsidR="00D84836" w:rsidRPr="008F7095" w:rsidRDefault="00D84836" w:rsidP="00D84836">
            <w:pPr>
              <w:numPr>
                <w:ilvl w:val="0"/>
                <w:numId w:val="2"/>
              </w:numPr>
              <w:rPr>
                <w:rFonts w:ascii="Calibri" w:hAnsi="Calibri" w:cs="Calibri"/>
                <w:sz w:val="22"/>
                <w:szCs w:val="22"/>
              </w:rPr>
            </w:pPr>
            <w:r w:rsidRPr="008F7095">
              <w:rPr>
                <w:rFonts w:ascii="Calibri" w:hAnsi="Calibri" w:cs="Calibri"/>
                <w:sz w:val="22"/>
                <w:szCs w:val="22"/>
              </w:rPr>
              <w:t>Balboni</w:t>
            </w:r>
            <w:r w:rsidR="00F85A78">
              <w:rPr>
                <w:rFonts w:ascii="Calibri" w:hAnsi="Calibri" w:cs="Calibri"/>
                <w:sz w:val="22"/>
                <w:szCs w:val="22"/>
              </w:rPr>
              <w:t>,</w:t>
            </w:r>
            <w:r w:rsidRPr="008F7095">
              <w:rPr>
                <w:rFonts w:ascii="Calibri" w:hAnsi="Calibri" w:cs="Calibri"/>
                <w:sz w:val="22"/>
                <w:szCs w:val="22"/>
              </w:rPr>
              <w:t xml:space="preserve"> P. E.</w:t>
            </w:r>
            <w:r w:rsidR="00F85A78">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Cardona</w:t>
            </w:r>
            <w:proofErr w:type="spellEnd"/>
            <w:r w:rsidR="00F85A78">
              <w:rPr>
                <w:rFonts w:ascii="Calibri" w:hAnsi="Calibri" w:cs="Calibri"/>
                <w:sz w:val="22"/>
                <w:szCs w:val="22"/>
              </w:rPr>
              <w:t>,</w:t>
            </w:r>
            <w:r w:rsidRPr="008F7095">
              <w:rPr>
                <w:rFonts w:ascii="Calibri" w:hAnsi="Calibri" w:cs="Calibri"/>
                <w:sz w:val="22"/>
                <w:szCs w:val="22"/>
              </w:rPr>
              <w:t xml:space="preserve"> M.</w:t>
            </w:r>
            <w:r w:rsidR="00F85A78">
              <w:rPr>
                <w:rFonts w:ascii="Calibri" w:hAnsi="Calibri" w:cs="Calibri"/>
                <w:sz w:val="22"/>
                <w:szCs w:val="22"/>
              </w:rPr>
              <w:t xml:space="preserve"> (</w:t>
            </w:r>
            <w:r w:rsidRPr="008F7095">
              <w:rPr>
                <w:rFonts w:ascii="Calibri" w:hAnsi="Calibri" w:cs="Calibri"/>
                <w:sz w:val="22"/>
                <w:szCs w:val="22"/>
              </w:rPr>
              <w:t>2002</w:t>
            </w:r>
            <w:r w:rsidR="00F85A78">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Storia</w:t>
            </w:r>
            <w:proofErr w:type="spellEnd"/>
            <w:r w:rsidRPr="008F7095">
              <w:rPr>
                <w:rFonts w:ascii="Calibri" w:hAnsi="Calibri" w:cs="Calibri"/>
                <w:sz w:val="22"/>
                <w:szCs w:val="22"/>
              </w:rPr>
              <w:t xml:space="preserve"> e testi di </w:t>
            </w:r>
            <w:proofErr w:type="spellStart"/>
            <w:r w:rsidRPr="008F7095">
              <w:rPr>
                <w:rFonts w:ascii="Calibri" w:hAnsi="Calibri" w:cs="Calibri"/>
                <w:sz w:val="22"/>
                <w:szCs w:val="22"/>
              </w:rPr>
              <w:t>letteratura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stranieri</w:t>
            </w:r>
            <w:proofErr w:type="spellEnd"/>
            <w:r w:rsidR="00F85A78">
              <w:rPr>
                <w:rFonts w:ascii="Calibri" w:hAnsi="Calibri" w:cs="Calibri"/>
                <w:sz w:val="22"/>
                <w:szCs w:val="22"/>
              </w:rPr>
              <w:t xml:space="preserve">. Perugia:  </w:t>
            </w:r>
            <w:proofErr w:type="spellStart"/>
            <w:r w:rsidRPr="008F7095">
              <w:rPr>
                <w:rFonts w:ascii="Calibri" w:hAnsi="Calibri" w:cs="Calibri"/>
                <w:sz w:val="22"/>
                <w:szCs w:val="22"/>
              </w:rPr>
              <w:t>Guerra</w:t>
            </w:r>
            <w:proofErr w:type="spellEnd"/>
            <w:r w:rsidRPr="008F7095">
              <w:rPr>
                <w:rFonts w:ascii="Calibri" w:hAnsi="Calibri" w:cs="Calibri"/>
                <w:sz w:val="22"/>
                <w:szCs w:val="22"/>
              </w:rPr>
              <w:t>.</w:t>
            </w:r>
          </w:p>
          <w:p w:rsidR="00D84836" w:rsidRPr="008F7095" w:rsidRDefault="00D84836" w:rsidP="002F6734">
            <w:pPr>
              <w:ind w:left="720"/>
              <w:rPr>
                <w:rFonts w:ascii="Calibri" w:hAnsi="Calibri" w:cs="Calibri"/>
                <w:sz w:val="22"/>
                <w:szCs w:val="22"/>
              </w:rPr>
            </w:pPr>
          </w:p>
        </w:tc>
      </w:tr>
      <w:tr w:rsidR="00D84836" w:rsidRPr="008F7095" w:rsidTr="002204A0">
        <w:trPr>
          <w:trHeight w:val="73"/>
        </w:trPr>
        <w:tc>
          <w:tcPr>
            <w:tcW w:w="4717" w:type="dxa"/>
            <w:gridSpan w:val="2"/>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84836"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widowControl w:val="0"/>
              <w:suppressAutoHyphens/>
              <w:rPr>
                <w:rFonts w:ascii="Calibri" w:hAnsi="Calibri" w:cs="Calibri"/>
                <w:sz w:val="22"/>
                <w:szCs w:val="22"/>
                <w:u w:val="single"/>
                <w:lang w:eastAsia="ar-SA"/>
              </w:rPr>
            </w:pPr>
            <w:r w:rsidRPr="008F7095">
              <w:rPr>
                <w:rFonts w:ascii="Calibri" w:hAnsi="Calibri" w:cs="Calibri"/>
                <w:sz w:val="22"/>
                <w:szCs w:val="22"/>
                <w:u w:val="single"/>
                <w:lang w:eastAsia="ar-SA"/>
              </w:rPr>
              <w:t>Cilji:</w:t>
            </w:r>
          </w:p>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Študent/-</w:t>
            </w:r>
            <w:proofErr w:type="spellStart"/>
            <w:r w:rsidRPr="008F7095">
              <w:rPr>
                <w:rFonts w:ascii="Calibri" w:hAnsi="Calibri" w:cs="Calibri"/>
                <w:color w:val="000000"/>
                <w:sz w:val="22"/>
                <w:szCs w:val="22"/>
              </w:rPr>
              <w:t>ka</w:t>
            </w:r>
            <w:proofErr w:type="spellEnd"/>
            <w:r w:rsidRPr="008F7095">
              <w:rPr>
                <w:rFonts w:ascii="Calibri" w:hAnsi="Calibri" w:cs="Calibri"/>
                <w:color w:val="000000"/>
                <w:sz w:val="22"/>
                <w:szCs w:val="22"/>
              </w:rPr>
              <w:t xml:space="preserve"> dopolni in poglobi znanje o razvoju italijanske književnosti v drugi polovici 20. stoletja, s posebnim ozirom na sodobno književnost, ki se je izoblikovala v zadnjih petdesetih letih vse do sodobnosti. Pri predmetu spoznava duhovno-zgodovinske okoliščine in pogoje, v katerih je nastajala sodobna literarna ustvarjalnost, obenem pa tudi tematske, motivne in jezikovno-slogovne značilnosti, ki so zaznamovale prozo (roman, novelo, kratko prozo), poezijo in dramatiko. Pri predmetu so poudarjeni tako značilni slogi in obdobja kot tudi posamezni literarni predstavniki in predstavnice značilnih žanrov in zvrsti. Pregled novejše in sodobne italijanske književnosti nudi tudi primerjavo s sočasno nastajajočo evropsko in svetovno književnostjo, ki sta vplivali in še vplivata na italijansko. Nudi tudi spoznanja o povezanosti književnosti z drugimi področji.</w:t>
            </w:r>
          </w:p>
          <w:p w:rsidR="00D84836" w:rsidRPr="008F7095" w:rsidRDefault="00D84836" w:rsidP="002204A0">
            <w:pPr>
              <w:rPr>
                <w:rFonts w:ascii="Calibri" w:hAnsi="Calibri" w:cs="Calibri"/>
                <w:sz w:val="22"/>
                <w:szCs w:val="22"/>
                <w:u w:val="single"/>
                <w:lang w:val="es-ES_tradnl" w:eastAsia="ar-SA"/>
              </w:rPr>
            </w:pPr>
            <w:r w:rsidRPr="008F7095">
              <w:rPr>
                <w:rFonts w:ascii="Calibri" w:hAnsi="Calibri" w:cs="Calibri"/>
                <w:sz w:val="22"/>
                <w:szCs w:val="22"/>
                <w:u w:val="single"/>
                <w:lang w:val="es-ES_tradnl" w:eastAsia="ar-SA"/>
              </w:rPr>
              <w:t xml:space="preserve">Splošne </w:t>
            </w:r>
            <w:r w:rsidRPr="008F7095">
              <w:rPr>
                <w:rFonts w:ascii="Calibri" w:hAnsi="Calibri" w:cs="Calibri"/>
                <w:sz w:val="22"/>
                <w:szCs w:val="22"/>
                <w:u w:val="single"/>
              </w:rPr>
              <w:t>kompetence</w:t>
            </w:r>
            <w:r w:rsidRPr="008F7095">
              <w:rPr>
                <w:rFonts w:ascii="Calibri" w:hAnsi="Calibri" w:cs="Calibri"/>
                <w:sz w:val="22"/>
                <w:szCs w:val="22"/>
                <w:u w:val="single"/>
                <w:lang w:val="es-ES_tradnl" w:eastAsia="ar-SA"/>
              </w:rPr>
              <w:t>:</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 xml:space="preserve">prizadevanje za kakovost, </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(samo)kritičnost, (samo)refleksivnost.</w:t>
            </w:r>
          </w:p>
          <w:p w:rsidR="00D84836" w:rsidRPr="008F7095" w:rsidRDefault="00D84836" w:rsidP="002204A0">
            <w:pPr>
              <w:rPr>
                <w:rFonts w:ascii="Calibri" w:hAnsi="Calibri" w:cs="Calibri"/>
                <w:sz w:val="22"/>
                <w:szCs w:val="22"/>
                <w:u w:val="single"/>
                <w:lang w:eastAsia="ar-SA"/>
              </w:rPr>
            </w:pPr>
            <w:proofErr w:type="spellStart"/>
            <w:r w:rsidRPr="008F7095">
              <w:rPr>
                <w:rFonts w:ascii="Calibri" w:hAnsi="Calibri" w:cs="Calibri"/>
                <w:sz w:val="22"/>
                <w:szCs w:val="22"/>
                <w:u w:val="single"/>
                <w:lang w:val="it-IT"/>
              </w:rPr>
              <w:t>Predmetnospecifične</w:t>
            </w:r>
            <w:proofErr w:type="spellEnd"/>
            <w:r w:rsidRPr="008F7095">
              <w:rPr>
                <w:rFonts w:ascii="Calibri" w:hAnsi="Calibri" w:cs="Calibri"/>
                <w:sz w:val="22"/>
                <w:szCs w:val="22"/>
                <w:u w:val="single"/>
                <w:lang w:eastAsia="ar-SA"/>
              </w:rPr>
              <w:t xml:space="preserve"> kompetence:</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usposobi za samostojno </w:t>
            </w:r>
            <w:r w:rsidRPr="008F7095">
              <w:rPr>
                <w:rFonts w:ascii="Calibri" w:hAnsi="Calibri" w:cs="Calibri"/>
                <w:sz w:val="22"/>
                <w:szCs w:val="22"/>
              </w:rPr>
              <w:lastRenderedPageBreak/>
              <w:t>proučevanje, interpretiranje in vrednotenje literarnih del.</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razvije potrebo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complement and deepen their knowledge about the development of Italian literature in the second half of the 20th century, with particular reference to contemporary literature, which was formed in the last fifty years up to the present. In the course they learn about spiritual and historical circumstances and conditions in which the nascent contemporary literary creativity emerged, but also thematic, motif and linguistic-stylistic characteristics that marked prose (novel, novelette, short stories), poetry and drama. The course focuses on both specific styles and periods as well as on individual literary (male and female) representatives of specific genres. The review of recent and contemporary Italian literature also provides a comparison with contemporary emerging European and world literature, which have influenced Italian literature. It also provides insights on the relationship of literature with other areas.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Commitment to quality, (self) critical attitude, (self) reflectivity.</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lastRenderedPageBreak/>
              <w:t>Subject specific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get qualified for independent study, interpretation, and evaluation of literary works.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develop the need for lifelong professional and personal development in the field of reading juvenile belletrists.</w:t>
            </w:r>
          </w:p>
        </w:tc>
      </w:tr>
      <w:tr w:rsidR="00D84836" w:rsidRPr="008F7095" w:rsidTr="002204A0">
        <w:trPr>
          <w:trHeight w:val="117"/>
        </w:trPr>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84836" w:rsidRPr="008F7095" w:rsidTr="002204A0">
        <w:trPr>
          <w:trHeight w:val="552"/>
        </w:trPr>
        <w:tc>
          <w:tcPr>
            <w:tcW w:w="4727" w:type="dxa"/>
            <w:gridSpan w:val="3"/>
            <w:tcBorders>
              <w:top w:val="single" w:sz="4" w:space="0" w:color="auto"/>
              <w:left w:val="single" w:sz="4" w:space="0" w:color="auto"/>
              <w:bottom w:val="nil"/>
              <w:right w:val="single" w:sz="4" w:space="0" w:color="auto"/>
            </w:tcBorders>
          </w:tcPr>
          <w:p w:rsidR="00D84836" w:rsidRPr="008F7095" w:rsidRDefault="00D84836" w:rsidP="002204A0">
            <w:pPr>
              <w:pStyle w:val="Telobesedila"/>
              <w:jc w:val="left"/>
              <w:rPr>
                <w:rFonts w:ascii="Calibri" w:hAnsi="Calibri" w:cs="Calibri"/>
                <w:b w:val="0"/>
                <w:sz w:val="22"/>
                <w:szCs w:val="22"/>
                <w:lang w:val="sl-SI" w:eastAsia="sl-SI"/>
              </w:rPr>
            </w:pPr>
            <w:r w:rsidRPr="008F7095">
              <w:rPr>
                <w:rFonts w:ascii="Calibri" w:hAnsi="Calibri" w:cs="Calibri"/>
                <w:b w:val="0"/>
                <w:bCs w:val="0"/>
                <w:sz w:val="22"/>
                <w:szCs w:val="22"/>
                <w:lang w:val="sl-SI" w:eastAsia="sl-SI"/>
              </w:rPr>
              <w:t>Študentje/-</w:t>
            </w:r>
            <w:proofErr w:type="spellStart"/>
            <w:r w:rsidRPr="008F7095">
              <w:rPr>
                <w:rFonts w:ascii="Calibri" w:hAnsi="Calibri" w:cs="Calibri"/>
                <w:b w:val="0"/>
                <w:bCs w:val="0"/>
                <w:sz w:val="22"/>
                <w:szCs w:val="22"/>
                <w:lang w:val="sl-SI" w:eastAsia="sl-SI"/>
              </w:rPr>
              <w:t>ke</w:t>
            </w:r>
            <w:proofErr w:type="spellEnd"/>
            <w:r w:rsidRPr="008F7095">
              <w:rPr>
                <w:rFonts w:ascii="Calibri" w:hAnsi="Calibri" w:cs="Calibri"/>
                <w:b w:val="0"/>
                <w:bCs w:val="0"/>
                <w:sz w:val="22"/>
                <w:szCs w:val="22"/>
                <w:lang w:val="sl-SI" w:eastAsia="sl-SI"/>
              </w:rPr>
              <w:t xml:space="preserve"> se seznanijo z novejšo in sodobno italijansko književnostjo, spoznajo  najvidnejše avtorje in njihova dela in si preko branja in analize del </w:t>
            </w:r>
            <w:r w:rsidRPr="008F7095">
              <w:rPr>
                <w:rFonts w:ascii="Calibri" w:hAnsi="Calibri" w:cs="Calibri"/>
                <w:b w:val="0"/>
                <w:sz w:val="22"/>
                <w:szCs w:val="22"/>
                <w:lang w:val="sl-SI" w:eastAsia="sl-SI"/>
              </w:rPr>
              <w:t xml:space="preserve"> pridobivajo poglobljeno znanje o literarnih zvrsteh in pojavih v italijanski književnosti. </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understanding</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acquainted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learn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most </w:t>
            </w:r>
            <w:proofErr w:type="spellStart"/>
            <w:r w:rsidRPr="008F7095">
              <w:rPr>
                <w:rFonts w:ascii="Calibri" w:hAnsi="Calibri" w:cs="Calibri"/>
                <w:sz w:val="22"/>
                <w:szCs w:val="22"/>
              </w:rPr>
              <w:t>authors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through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their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literary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genres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
        </w:tc>
      </w:tr>
      <w:tr w:rsidR="00D84836" w:rsidRPr="008F7095" w:rsidTr="002204A0">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84836" w:rsidRPr="008F7095" w:rsidTr="002204A0">
        <w:trPr>
          <w:trHeight w:val="1804"/>
        </w:trPr>
        <w:tc>
          <w:tcPr>
            <w:tcW w:w="4727" w:type="dxa"/>
            <w:gridSpan w:val="3"/>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4"/>
              </w:numPr>
              <w:tabs>
                <w:tab w:val="left" w:pos="709"/>
              </w:tabs>
              <w:suppressAutoHyphens/>
              <w:rPr>
                <w:rFonts w:ascii="Calibri" w:hAnsi="Calibri" w:cs="Calibri"/>
                <w:sz w:val="22"/>
                <w:szCs w:val="22"/>
                <w:lang w:val="es-ES_tradnl"/>
              </w:rPr>
            </w:pPr>
            <w:r w:rsidRPr="008F7095">
              <w:rPr>
                <w:rFonts w:ascii="Calibri" w:hAnsi="Calibri" w:cs="Calibri"/>
                <w:sz w:val="22"/>
                <w:szCs w:val="22"/>
                <w:lang w:val="es-ES_tradnl"/>
              </w:rPr>
              <w:t>predavanja,</w:t>
            </w:r>
          </w:p>
          <w:p w:rsidR="00D84836" w:rsidRPr="008F7095" w:rsidRDefault="00D84836" w:rsidP="00D84836">
            <w:pPr>
              <w:numPr>
                <w:ilvl w:val="0"/>
                <w:numId w:val="4"/>
              </w:numPr>
              <w:suppressAutoHyphens/>
              <w:rPr>
                <w:rFonts w:ascii="Calibri" w:hAnsi="Calibri" w:cs="Calibri"/>
                <w:sz w:val="22"/>
                <w:szCs w:val="22"/>
                <w:lang w:val="es-ES_tradnl"/>
              </w:rPr>
            </w:pPr>
            <w:r w:rsidRPr="008F7095">
              <w:rPr>
                <w:rFonts w:ascii="Calibri" w:hAnsi="Calibri" w:cs="Calibri"/>
                <w:sz w:val="22"/>
                <w:szCs w:val="22"/>
                <w:lang w:val="es-ES_tradnl"/>
              </w:rPr>
              <w:t xml:space="preserve">študij literature, </w:t>
            </w:r>
          </w:p>
          <w:p w:rsidR="00D84836" w:rsidRPr="008F7095" w:rsidRDefault="00D84836" w:rsidP="00D84836">
            <w:pPr>
              <w:numPr>
                <w:ilvl w:val="0"/>
                <w:numId w:val="4"/>
              </w:numPr>
              <w:tabs>
                <w:tab w:val="left" w:pos="709"/>
              </w:tabs>
              <w:suppressAutoHyphens/>
              <w:rPr>
                <w:rFonts w:ascii="Calibri" w:hAnsi="Calibri" w:cs="Calibri"/>
                <w:sz w:val="22"/>
                <w:szCs w:val="22"/>
              </w:rPr>
            </w:pPr>
            <w:r w:rsidRPr="008F7095">
              <w:rPr>
                <w:rFonts w:ascii="Calibri" w:hAnsi="Calibri" w:cs="Calibri"/>
                <w:sz w:val="22"/>
                <w:szCs w:val="22"/>
              </w:rPr>
              <w:t>razgovor/ diskusija/debata,</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rPr>
              <w:t>delo z besedilom,</w:t>
            </w:r>
          </w:p>
          <w:p w:rsidR="00D84836" w:rsidRPr="008F7095" w:rsidRDefault="00D84836" w:rsidP="00D84836">
            <w:pPr>
              <w:numPr>
                <w:ilvl w:val="0"/>
                <w:numId w:val="7"/>
              </w:numPr>
              <w:tabs>
                <w:tab w:val="left" w:pos="709"/>
              </w:tabs>
              <w:suppressAutoHyphens/>
              <w:rPr>
                <w:rFonts w:ascii="Calibri" w:hAnsi="Calibri" w:cs="Calibri"/>
                <w:sz w:val="22"/>
                <w:szCs w:val="22"/>
              </w:rPr>
            </w:pPr>
            <w:r w:rsidRPr="008F7095">
              <w:rPr>
                <w:rFonts w:ascii="Calibri" w:hAnsi="Calibri" w:cs="Calibri"/>
                <w:sz w:val="22"/>
                <w:szCs w:val="22"/>
                <w:lang w:val="es-ES_tradnl"/>
              </w:rPr>
              <w:t>seminarji,</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lang w:val="es-ES_tradnl"/>
              </w:rPr>
              <w:t>vaje v manjših skupinah.</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studying</w:t>
            </w:r>
            <w:proofErr w:type="spellEnd"/>
            <w:r w:rsidRPr="008F7095">
              <w:rPr>
                <w:rFonts w:ascii="Calibri" w:hAnsi="Calibri" w:cs="Calibri"/>
                <w:sz w:val="22"/>
                <w:szCs w:val="22"/>
              </w:rPr>
              <w:t xml:space="preserve"> literature,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tc>
      </w:tr>
      <w:tr w:rsidR="00D84836" w:rsidRPr="008F7095" w:rsidTr="002204A0">
        <w:tc>
          <w:tcPr>
            <w:tcW w:w="402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Delež (v %) /</w:t>
            </w:r>
          </w:p>
          <w:p w:rsidR="00D84836" w:rsidRPr="008F7095" w:rsidRDefault="00D8483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84836"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D84836" w:rsidRPr="008F7095" w:rsidRDefault="00D84836" w:rsidP="002204A0">
            <w:pPr>
              <w:widowControl w:val="0"/>
              <w:suppressAutoHyphens/>
              <w:rPr>
                <w:rFonts w:ascii="Calibri" w:hAnsi="Calibri" w:cs="Calibri"/>
                <w:sz w:val="22"/>
                <w:szCs w:val="22"/>
              </w:rPr>
            </w:pP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seminarska naloga,</w:t>
            </w: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D84836" w:rsidRPr="008F7095" w:rsidRDefault="00D84836" w:rsidP="002204A0">
            <w:pPr>
              <w:rPr>
                <w:rFonts w:ascii="Calibri" w:hAnsi="Calibri" w:cs="Calibri"/>
                <w:sz w:val="22"/>
                <w:szCs w:val="22"/>
              </w:rPr>
            </w:pPr>
          </w:p>
          <w:p w:rsidR="00D84836" w:rsidRPr="008F7095" w:rsidRDefault="00D84836" w:rsidP="002204A0">
            <w:pPr>
              <w:jc w:val="center"/>
              <w:rPr>
                <w:rFonts w:ascii="Calibri" w:hAnsi="Calibri" w:cs="Calibri"/>
                <w:sz w:val="22"/>
                <w:szCs w:val="22"/>
              </w:rPr>
            </w:pPr>
            <w:r w:rsidRPr="008F7095">
              <w:rPr>
                <w:rFonts w:ascii="Calibri" w:hAnsi="Calibri" w:cs="Calibri"/>
                <w:sz w:val="22"/>
                <w:szCs w:val="22"/>
              </w:rPr>
              <w:t>20 %</w:t>
            </w:r>
          </w:p>
          <w:p w:rsidR="00D84836" w:rsidRPr="008F7095" w:rsidRDefault="00D84836" w:rsidP="002204A0">
            <w:pPr>
              <w:jc w:val="center"/>
              <w:rPr>
                <w:rFonts w:ascii="Calibri" w:hAnsi="Calibri" w:cs="Calibri"/>
                <w:b/>
                <w:sz w:val="22"/>
                <w:szCs w:val="22"/>
              </w:rPr>
            </w:pPr>
            <w:r w:rsidRPr="008F7095">
              <w:rPr>
                <w:rFonts w:ascii="Calibri" w:hAnsi="Calibri" w:cs="Calibri"/>
                <w:sz w:val="22"/>
                <w:szCs w:val="22"/>
              </w:rPr>
              <w:t>80 %</w:t>
            </w:r>
          </w:p>
        </w:tc>
        <w:tc>
          <w:tcPr>
            <w:tcW w:w="411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
          <w:p w:rsidR="00D84836" w:rsidRPr="008F7095" w:rsidRDefault="00D84836" w:rsidP="00D84836">
            <w:pPr>
              <w:numPr>
                <w:ilvl w:val="0"/>
                <w:numId w:val="8"/>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D84836" w:rsidRPr="008F7095" w:rsidRDefault="00D84836" w:rsidP="00D84836">
            <w:pPr>
              <w:numPr>
                <w:ilvl w:val="0"/>
                <w:numId w:val="8"/>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84836" w:rsidRPr="008F7095" w:rsidTr="002204A0">
        <w:tc>
          <w:tcPr>
            <w:tcW w:w="9690"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84836" w:rsidRPr="008F7095"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(2022). </w:t>
            </w:r>
            <w:r w:rsidRPr="00A909BE">
              <w:rPr>
                <w:rFonts w:asciiTheme="minorHAnsi" w:hAnsiTheme="minorHAnsi" w:cstheme="minorHAnsi"/>
                <w:iCs/>
                <w:sz w:val="22"/>
                <w:szCs w:val="22"/>
              </w:rPr>
              <w:t xml:space="preserve">Elementi di </w:t>
            </w:r>
            <w:proofErr w:type="spellStart"/>
            <w:r w:rsidRPr="00A909BE">
              <w:rPr>
                <w:rFonts w:asciiTheme="minorHAnsi" w:hAnsiTheme="minorHAnsi" w:cstheme="minorHAnsi"/>
                <w:iCs/>
                <w:sz w:val="22"/>
                <w:szCs w:val="22"/>
              </w:rPr>
              <w:t>letteratura</w:t>
            </w:r>
            <w:proofErr w:type="spellEnd"/>
            <w:r w:rsidRPr="00A909BE">
              <w:rPr>
                <w:rFonts w:asciiTheme="minorHAnsi" w:hAnsiTheme="minorHAnsi" w:cstheme="minorHAnsi"/>
                <w:iCs/>
                <w:sz w:val="22"/>
                <w:szCs w:val="22"/>
              </w:rPr>
              <w:t xml:space="preserve"> in </w:t>
            </w:r>
            <w:proofErr w:type="spellStart"/>
            <w:r w:rsidRPr="00A909BE">
              <w:rPr>
                <w:rFonts w:asciiTheme="minorHAnsi" w:hAnsiTheme="minorHAnsi" w:cstheme="minorHAnsi"/>
                <w:iCs/>
                <w:sz w:val="22"/>
                <w:szCs w:val="22"/>
              </w:rPr>
              <w:t>chiave</w:t>
            </w:r>
            <w:proofErr w:type="spellEnd"/>
            <w:r w:rsidRPr="00A909BE">
              <w:rPr>
                <w:rFonts w:asciiTheme="minorHAnsi" w:hAnsiTheme="minorHAnsi" w:cstheme="minorHAnsi"/>
                <w:iCs/>
                <w:sz w:val="22"/>
                <w:szCs w:val="22"/>
              </w:rPr>
              <w:t xml:space="preserve"> </w:t>
            </w:r>
            <w:proofErr w:type="spellStart"/>
            <w:r w:rsidRPr="00A909BE">
              <w:rPr>
                <w:rFonts w:asciiTheme="minorHAnsi" w:hAnsiTheme="minorHAnsi" w:cstheme="minorHAnsi"/>
                <w:iCs/>
                <w:sz w:val="22"/>
                <w:szCs w:val="22"/>
              </w:rPr>
              <w:t>interculturale</w:t>
            </w:r>
            <w:proofErr w:type="spellEnd"/>
            <w:r w:rsidRPr="00A909BE">
              <w:rPr>
                <w:rFonts w:asciiTheme="minorHAnsi" w:hAnsiTheme="minorHAnsi" w:cstheme="minorHAnsi"/>
                <w:sz w:val="22"/>
                <w:szCs w:val="22"/>
              </w:rPr>
              <w:t xml:space="preserve">. Capodistria: Unione Italiana; </w:t>
            </w:r>
            <w:proofErr w:type="spellStart"/>
            <w:r w:rsidRPr="00A909BE">
              <w:rPr>
                <w:rFonts w:asciiTheme="minorHAnsi" w:hAnsiTheme="minorHAnsi" w:cstheme="minorHAnsi"/>
                <w:sz w:val="22"/>
                <w:szCs w:val="22"/>
              </w:rPr>
              <w:t>Trieste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Università</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Popolare</w:t>
            </w:r>
            <w:proofErr w:type="spellEnd"/>
            <w:r w:rsidRPr="00A909BE">
              <w:rPr>
                <w:rFonts w:asciiTheme="minorHAnsi" w:hAnsiTheme="minorHAnsi" w:cstheme="minorHAnsi"/>
                <w:sz w:val="22"/>
                <w:szCs w:val="22"/>
              </w:rPr>
              <w:t>.</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(2022). Italijanska književnost v Istri. V: Šekli, M. (ur.), </w:t>
            </w:r>
            <w:proofErr w:type="spellStart"/>
            <w:r w:rsidRPr="00A909BE">
              <w:rPr>
                <w:rFonts w:asciiTheme="minorHAnsi" w:hAnsiTheme="minorHAnsi" w:cstheme="minorHAnsi"/>
                <w:sz w:val="22"/>
                <w:szCs w:val="22"/>
              </w:rPr>
              <w:t>Rezoničnik</w:t>
            </w:r>
            <w:proofErr w:type="spellEnd"/>
            <w:r w:rsidRPr="00A909BE">
              <w:rPr>
                <w:rFonts w:asciiTheme="minorHAnsi" w:hAnsiTheme="minorHAnsi" w:cstheme="minorHAnsi"/>
                <w:sz w:val="22"/>
                <w:szCs w:val="22"/>
              </w:rPr>
              <w:t>, L. (ur.). </w:t>
            </w:r>
            <w:r w:rsidRPr="00A909BE">
              <w:rPr>
                <w:rFonts w:asciiTheme="minorHAnsi" w:hAnsiTheme="minorHAnsi" w:cstheme="minorHAnsi"/>
                <w:i/>
                <w:iCs/>
                <w:sz w:val="22"/>
                <w:szCs w:val="22"/>
              </w:rPr>
              <w:t>Slovenski jezik in književnost med kulturami: [Slovenski slavistični kongres, 2022, Trst/</w:t>
            </w:r>
            <w:proofErr w:type="spellStart"/>
            <w:r w:rsidRPr="00A909BE">
              <w:rPr>
                <w:rFonts w:asciiTheme="minorHAnsi" w:hAnsiTheme="minorHAnsi" w:cstheme="minorHAnsi"/>
                <w:i/>
                <w:iCs/>
                <w:sz w:val="22"/>
                <w:szCs w:val="22"/>
              </w:rPr>
              <w:t>Trieste</w:t>
            </w:r>
            <w:proofErr w:type="spellEnd"/>
            <w:r w:rsidRPr="00A909BE">
              <w:rPr>
                <w:rFonts w:asciiTheme="minorHAnsi" w:hAnsiTheme="minorHAnsi" w:cstheme="minorHAnsi"/>
                <w:i/>
                <w:iCs/>
                <w:sz w:val="22"/>
                <w:szCs w:val="22"/>
              </w:rPr>
              <w:t xml:space="preserve"> in Koper/Capodistria, 29. september – 1. oktober 2022]</w:t>
            </w:r>
            <w:r w:rsidRPr="00A909BE">
              <w:rPr>
                <w:rFonts w:asciiTheme="minorHAnsi" w:hAnsiTheme="minorHAnsi" w:cstheme="minorHAnsi"/>
                <w:sz w:val="22"/>
                <w:szCs w:val="22"/>
              </w:rPr>
              <w:t xml:space="preserve">. Ljubljana: Zveza društev Slavistično društvo Slovenije, 307-316. </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(2020). </w:t>
            </w:r>
            <w:proofErr w:type="spellStart"/>
            <w:r w:rsidRPr="00A909BE">
              <w:rPr>
                <w:rFonts w:asciiTheme="minorHAnsi" w:hAnsiTheme="minorHAnsi" w:cstheme="minorHAnsi"/>
                <w:sz w:val="22"/>
                <w:szCs w:val="22"/>
              </w:rPr>
              <w:t>Nuove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tendenze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della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letteratura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in </w:t>
            </w:r>
            <w:proofErr w:type="spellStart"/>
            <w:r w:rsidRPr="00A909BE">
              <w:rPr>
                <w:rFonts w:asciiTheme="minorHAnsi" w:hAnsiTheme="minorHAnsi" w:cstheme="minorHAnsi"/>
                <w:sz w:val="22"/>
                <w:szCs w:val="22"/>
              </w:rPr>
              <w:t>Istria</w:t>
            </w:r>
            <w:proofErr w:type="spellEnd"/>
            <w:r w:rsidRPr="00A909BE">
              <w:rPr>
                <w:rFonts w:asciiTheme="minorHAnsi" w:hAnsiTheme="minorHAnsi" w:cstheme="minorHAnsi"/>
                <w:sz w:val="22"/>
                <w:szCs w:val="22"/>
              </w:rPr>
              <w:t>. V: Lazar, I. (ur.), Panjek, A. (ur.), Vinkler, J. (ur.). </w:t>
            </w:r>
            <w:proofErr w:type="spellStart"/>
            <w:r w:rsidRPr="00A909BE">
              <w:rPr>
                <w:rFonts w:asciiTheme="minorHAnsi" w:hAnsiTheme="minorHAnsi" w:cstheme="minorHAnsi"/>
                <w:i/>
                <w:iCs/>
                <w:sz w:val="22"/>
                <w:szCs w:val="22"/>
              </w:rPr>
              <w:t>Mikro</w:t>
            </w:r>
            <w:proofErr w:type="spellEnd"/>
            <w:r w:rsidRPr="00A909BE">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A909BE">
              <w:rPr>
                <w:rFonts w:asciiTheme="minorHAnsi" w:hAnsiTheme="minorHAnsi" w:cstheme="minorHAnsi"/>
                <w:i/>
                <w:iCs/>
                <w:sz w:val="22"/>
                <w:szCs w:val="22"/>
              </w:rPr>
              <w:t>Knj</w:t>
            </w:r>
            <w:proofErr w:type="spellEnd"/>
            <w:r w:rsidRPr="00A909BE">
              <w:rPr>
                <w:rFonts w:asciiTheme="minorHAnsi" w:hAnsiTheme="minorHAnsi" w:cstheme="minorHAnsi"/>
                <w:i/>
                <w:iCs/>
                <w:sz w:val="22"/>
                <w:szCs w:val="22"/>
              </w:rPr>
              <w:t>. 2</w:t>
            </w:r>
            <w:r w:rsidRPr="00A909BE">
              <w:rPr>
                <w:rFonts w:asciiTheme="minorHAnsi" w:hAnsiTheme="minorHAnsi" w:cstheme="minorHAnsi"/>
                <w:sz w:val="22"/>
                <w:szCs w:val="22"/>
              </w:rPr>
              <w:t xml:space="preserve">. Koper: Založba Univerze na Primorskem, 527-546. </w:t>
            </w:r>
          </w:p>
          <w:p w:rsidR="00947153" w:rsidRPr="002F6734" w:rsidRDefault="00AF1162"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(2020)</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Testimonianze</w:t>
            </w:r>
            <w:proofErr w:type="spellEnd"/>
            <w:r w:rsidR="00947153" w:rsidRPr="00A909BE">
              <w:rPr>
                <w:rFonts w:asciiTheme="minorHAnsi" w:hAnsiTheme="minorHAnsi" w:cstheme="minorHAnsi"/>
                <w:sz w:val="22"/>
                <w:szCs w:val="22"/>
              </w:rPr>
              <w:t xml:space="preserve"> del </w:t>
            </w:r>
            <w:proofErr w:type="spellStart"/>
            <w:r w:rsidR="00947153" w:rsidRPr="00A909BE">
              <w:rPr>
                <w:rFonts w:asciiTheme="minorHAnsi" w:hAnsiTheme="minorHAnsi" w:cstheme="minorHAnsi"/>
                <w:sz w:val="22"/>
                <w:szCs w:val="22"/>
              </w:rPr>
              <w:t>viaggio</w:t>
            </w:r>
            <w:proofErr w:type="spellEnd"/>
            <w:r w:rsidR="00947153" w:rsidRPr="00A909BE">
              <w:rPr>
                <w:rFonts w:asciiTheme="minorHAnsi" w:hAnsiTheme="minorHAnsi" w:cstheme="minorHAnsi"/>
                <w:sz w:val="22"/>
                <w:szCs w:val="22"/>
              </w:rPr>
              <w:t xml:space="preserve"> in </w:t>
            </w:r>
            <w:proofErr w:type="spellStart"/>
            <w:r w:rsidR="00947153" w:rsidRPr="00A909BE">
              <w:rPr>
                <w:rFonts w:asciiTheme="minorHAnsi" w:hAnsiTheme="minorHAnsi" w:cstheme="minorHAnsi"/>
                <w:sz w:val="22"/>
                <w:szCs w:val="22"/>
              </w:rPr>
              <w:t>Grecia</w:t>
            </w:r>
            <w:proofErr w:type="spellEnd"/>
            <w:r w:rsidR="00947153" w:rsidRPr="00A909BE">
              <w:rPr>
                <w:rFonts w:asciiTheme="minorHAnsi" w:hAnsiTheme="minorHAnsi" w:cstheme="minorHAnsi"/>
                <w:sz w:val="22"/>
                <w:szCs w:val="22"/>
              </w:rPr>
              <w:t xml:space="preserve"> di </w:t>
            </w:r>
            <w:proofErr w:type="spellStart"/>
            <w:r w:rsidR="00947153" w:rsidRPr="00A909BE">
              <w:rPr>
                <w:rFonts w:asciiTheme="minorHAnsi" w:hAnsiTheme="minorHAnsi" w:cstheme="minorHAnsi"/>
                <w:sz w:val="22"/>
                <w:szCs w:val="22"/>
              </w:rPr>
              <w:t>Pasquale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Besenghi</w:t>
            </w:r>
            <w:proofErr w:type="spellEnd"/>
            <w:r w:rsidR="00947153" w:rsidRPr="00A909BE">
              <w:rPr>
                <w:rFonts w:asciiTheme="minorHAnsi" w:hAnsiTheme="minorHAnsi" w:cstheme="minorHAnsi"/>
                <w:sz w:val="22"/>
                <w:szCs w:val="22"/>
              </w:rPr>
              <w:t xml:space="preserve"> degli </w:t>
            </w:r>
            <w:proofErr w:type="spellStart"/>
            <w:r w:rsidR="00947153" w:rsidRPr="00A909BE">
              <w:rPr>
                <w:rFonts w:asciiTheme="minorHAnsi" w:hAnsiTheme="minorHAnsi" w:cstheme="minorHAnsi"/>
                <w:sz w:val="22"/>
                <w:szCs w:val="22"/>
              </w:rPr>
              <w:t>Ughi</w:t>
            </w:r>
            <w:proofErr w:type="spellEnd"/>
            <w:r w:rsidR="00947153" w:rsidRPr="00A909BE">
              <w:rPr>
                <w:rFonts w:asciiTheme="minorHAnsi" w:hAnsiTheme="minorHAnsi" w:cstheme="minorHAnsi"/>
                <w:sz w:val="22"/>
                <w:szCs w:val="22"/>
              </w:rPr>
              <w:t>. V: DELL'AQUILA, Giulia (ur.). </w:t>
            </w:r>
            <w:proofErr w:type="spellStart"/>
            <w:r w:rsidR="00947153" w:rsidRPr="00A909BE">
              <w:rPr>
                <w:rFonts w:asciiTheme="minorHAnsi" w:hAnsiTheme="minorHAnsi" w:cstheme="minorHAnsi"/>
                <w:i/>
                <w:iCs/>
                <w:sz w:val="22"/>
                <w:szCs w:val="22"/>
              </w:rPr>
              <w:t>Between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Adriatic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Ionian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Seas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cultural</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itineraries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sustainable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tourism</w:t>
            </w:r>
            <w:proofErr w:type="spellEnd"/>
            <w:r w:rsidR="00947153" w:rsidRPr="00A909BE">
              <w:rPr>
                <w:rFonts w:asciiTheme="minorHAnsi" w:hAnsiTheme="minorHAnsi" w:cstheme="minorHAnsi"/>
                <w:i/>
                <w:iCs/>
                <w:sz w:val="22"/>
                <w:szCs w:val="22"/>
              </w:rPr>
              <w:t xml:space="preserve"> : </w:t>
            </w:r>
            <w:proofErr w:type="spellStart"/>
            <w:r w:rsidR="00947153" w:rsidRPr="00A909BE">
              <w:rPr>
                <w:rFonts w:asciiTheme="minorHAnsi" w:hAnsiTheme="minorHAnsi" w:cstheme="minorHAnsi"/>
                <w:i/>
                <w:iCs/>
                <w:sz w:val="22"/>
                <w:szCs w:val="22"/>
              </w:rPr>
              <w:t>proceedings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of</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3th International </w:t>
            </w:r>
            <w:proofErr w:type="spellStart"/>
            <w:r w:rsidR="00947153" w:rsidRPr="00A909BE">
              <w:rPr>
                <w:rFonts w:asciiTheme="minorHAnsi" w:hAnsiTheme="minorHAnsi" w:cstheme="minorHAnsi"/>
                <w:i/>
                <w:iCs/>
                <w:sz w:val="22"/>
                <w:szCs w:val="22"/>
              </w:rPr>
              <w:t>Study</w:t>
            </w:r>
            <w:proofErr w:type="spellEnd"/>
            <w:r w:rsidR="00947153" w:rsidRPr="00A909BE">
              <w:rPr>
                <w:rFonts w:asciiTheme="minorHAnsi" w:hAnsiTheme="minorHAnsi" w:cstheme="minorHAnsi"/>
                <w:i/>
                <w:iCs/>
                <w:sz w:val="22"/>
                <w:szCs w:val="22"/>
              </w:rPr>
              <w:t xml:space="preserve"> </w:t>
            </w:r>
            <w:r w:rsidR="00947153" w:rsidRPr="002F6734">
              <w:rPr>
                <w:rFonts w:asciiTheme="minorHAnsi" w:hAnsiTheme="minorHAnsi" w:cstheme="minorHAnsi"/>
                <w:i/>
                <w:iCs/>
                <w:color w:val="000000"/>
                <w:sz w:val="22"/>
                <w:szCs w:val="22"/>
              </w:rPr>
              <w:t xml:space="preserve">Conference </w:t>
            </w:r>
            <w:proofErr w:type="spellStart"/>
            <w:r w:rsidR="00947153" w:rsidRPr="002F6734">
              <w:rPr>
                <w:rFonts w:asciiTheme="minorHAnsi" w:hAnsiTheme="minorHAnsi" w:cstheme="minorHAnsi"/>
                <w:i/>
                <w:iCs/>
                <w:color w:val="000000"/>
                <w:sz w:val="22"/>
                <w:szCs w:val="22"/>
              </w:rPr>
              <w:t>promoted</w:t>
            </w:r>
            <w:proofErr w:type="spellEnd"/>
            <w:r w:rsidR="00947153" w:rsidRPr="002F6734">
              <w:rPr>
                <w:rFonts w:asciiTheme="minorHAnsi" w:hAnsiTheme="minorHAnsi" w:cstheme="minorHAnsi"/>
                <w:i/>
                <w:iCs/>
                <w:color w:val="000000"/>
                <w:sz w:val="22"/>
                <w:szCs w:val="22"/>
              </w:rPr>
              <w:t xml:space="preserve"> as part </w:t>
            </w:r>
            <w:proofErr w:type="spellStart"/>
            <w:r w:rsidR="00947153" w:rsidRPr="002F6734">
              <w:rPr>
                <w:rFonts w:asciiTheme="minorHAnsi" w:hAnsiTheme="minorHAnsi" w:cstheme="minorHAnsi"/>
                <w:i/>
                <w:iCs/>
                <w:color w:val="000000"/>
                <w:sz w:val="22"/>
                <w:szCs w:val="22"/>
              </w:rPr>
              <w:t>of</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the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Project </w:t>
            </w:r>
            <w:proofErr w:type="spellStart"/>
            <w:r w:rsidR="00947153" w:rsidRPr="002F6734">
              <w:rPr>
                <w:rFonts w:asciiTheme="minorHAnsi" w:hAnsiTheme="minorHAnsi" w:cstheme="minorHAnsi"/>
                <w:i/>
                <w:iCs/>
                <w:color w:val="000000"/>
                <w:sz w:val="22"/>
                <w:szCs w:val="22"/>
              </w:rPr>
              <w:t>activities</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xml:space="preserve">, 21-23 November, 2019) = </w:t>
            </w:r>
            <w:proofErr w:type="spellStart"/>
            <w:r w:rsidR="00947153" w:rsidRPr="002F6734">
              <w:rPr>
                <w:rFonts w:asciiTheme="minorHAnsi" w:hAnsiTheme="minorHAnsi" w:cstheme="minorHAnsi"/>
                <w:i/>
                <w:iCs/>
                <w:color w:val="000000"/>
                <w:sz w:val="22"/>
                <w:szCs w:val="22"/>
              </w:rPr>
              <w:t>Tra</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Adriatico</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Ionio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itinerari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culturali</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turismo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sostenibile</w:t>
            </w:r>
            <w:proofErr w:type="spellEnd"/>
            <w:r w:rsidR="00947153" w:rsidRPr="002F6734">
              <w:rPr>
                <w:rFonts w:asciiTheme="minorHAnsi" w:hAnsiTheme="minorHAnsi" w:cstheme="minorHAnsi"/>
                <w:i/>
                <w:iCs/>
                <w:color w:val="000000"/>
                <w:sz w:val="22"/>
                <w:szCs w:val="22"/>
              </w:rPr>
              <w:t xml:space="preserve"> : </w:t>
            </w:r>
            <w:proofErr w:type="spellStart"/>
            <w:r w:rsidR="00947153" w:rsidRPr="002F6734">
              <w:rPr>
                <w:rFonts w:asciiTheme="minorHAnsi" w:hAnsiTheme="minorHAnsi" w:cstheme="minorHAnsi"/>
                <w:i/>
                <w:iCs/>
                <w:color w:val="000000"/>
                <w:sz w:val="22"/>
                <w:szCs w:val="22"/>
              </w:rPr>
              <w:t>atti</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terzo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Convegno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Internazionale</w:t>
            </w:r>
            <w:proofErr w:type="spellEnd"/>
            <w:r w:rsidR="00947153" w:rsidRPr="002F6734">
              <w:rPr>
                <w:rFonts w:asciiTheme="minorHAnsi" w:hAnsiTheme="minorHAnsi" w:cstheme="minorHAnsi"/>
                <w:i/>
                <w:iCs/>
                <w:color w:val="000000"/>
                <w:sz w:val="22"/>
                <w:szCs w:val="22"/>
              </w:rPr>
              <w:t xml:space="preserve"> di Studi </w:t>
            </w:r>
            <w:proofErr w:type="spellStart"/>
            <w:r w:rsidR="00947153" w:rsidRPr="002F6734">
              <w:rPr>
                <w:rFonts w:asciiTheme="minorHAnsi" w:hAnsiTheme="minorHAnsi" w:cstheme="minorHAnsi"/>
                <w:i/>
                <w:iCs/>
                <w:color w:val="000000"/>
                <w:sz w:val="22"/>
                <w:szCs w:val="22"/>
              </w:rPr>
              <w:t>promosso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nell'ambito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delle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attività</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Progetto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21-23 novembre 2019)</w:t>
            </w:r>
            <w:r w:rsidR="00947153" w:rsidRPr="002F6734">
              <w:rPr>
                <w:rFonts w:asciiTheme="minorHAnsi" w:hAnsiTheme="minorHAnsi" w:cstheme="minorHAnsi"/>
                <w:color w:val="000000"/>
                <w:sz w:val="22"/>
                <w:szCs w:val="22"/>
              </w:rPr>
              <w:t xml:space="preserve">. Bari: </w:t>
            </w:r>
            <w:proofErr w:type="spellStart"/>
            <w:r w:rsidR="00947153" w:rsidRPr="002F6734">
              <w:rPr>
                <w:rFonts w:asciiTheme="minorHAnsi" w:hAnsiTheme="minorHAnsi" w:cstheme="minorHAnsi"/>
                <w:color w:val="000000"/>
                <w:sz w:val="22"/>
                <w:szCs w:val="22"/>
              </w:rPr>
              <w:t>Cacucci</w:t>
            </w:r>
            <w:proofErr w:type="spellEnd"/>
            <w:r w:rsidR="00947153" w:rsidRPr="002F6734">
              <w:rPr>
                <w:rFonts w:asciiTheme="minorHAnsi" w:hAnsiTheme="minorHAnsi" w:cstheme="minorHAnsi"/>
                <w:color w:val="000000"/>
                <w:sz w:val="22"/>
                <w:szCs w:val="22"/>
              </w:rPr>
              <w:t xml:space="preserve">, 77-91. </w:t>
            </w:r>
          </w:p>
          <w:p w:rsidR="00AF1162" w:rsidRPr="00A909BE" w:rsidRDefault="00AF1162" w:rsidP="002204A0">
            <w:pPr>
              <w:pStyle w:val="Odstavekseznama"/>
              <w:numPr>
                <w:ilvl w:val="0"/>
                <w:numId w:val="9"/>
              </w:numPr>
              <w:contextualSpacing/>
              <w:rPr>
                <w:rFonts w:ascii="Calibri" w:hAnsi="Calibri" w:cs="Calibri"/>
                <w:b/>
                <w:sz w:val="22"/>
                <w:szCs w:val="22"/>
              </w:rPr>
            </w:pPr>
            <w:r w:rsidRPr="00A909BE">
              <w:rPr>
                <w:rFonts w:asciiTheme="minorHAnsi" w:hAnsiTheme="minorHAnsi" w:cstheme="minorHAnsi"/>
                <w:sz w:val="22"/>
                <w:szCs w:val="22"/>
              </w:rPr>
              <w:lastRenderedPageBreak/>
              <w:t>Zudič Antonič, N.</w:t>
            </w:r>
            <w:r w:rsidR="0013572C" w:rsidRPr="00A909BE">
              <w:rPr>
                <w:rFonts w:asciiTheme="minorHAnsi" w:hAnsiTheme="minorHAnsi" w:cstheme="minorHAnsi"/>
                <w:sz w:val="22"/>
                <w:szCs w:val="22"/>
              </w:rPr>
              <w:t xml:space="preserve"> (2017)</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Educazione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letteraria</w:t>
            </w:r>
            <w:proofErr w:type="spellEnd"/>
            <w:r w:rsidR="00947153" w:rsidRPr="00A909BE">
              <w:rPr>
                <w:rFonts w:asciiTheme="minorHAnsi" w:hAnsiTheme="minorHAnsi" w:cstheme="minorHAnsi"/>
                <w:sz w:val="22"/>
                <w:szCs w:val="22"/>
              </w:rPr>
              <w:t xml:space="preserve"> per </w:t>
            </w:r>
            <w:proofErr w:type="spellStart"/>
            <w:r w:rsidR="00947153" w:rsidRPr="00A909BE">
              <w:rPr>
                <w:rFonts w:asciiTheme="minorHAnsi" w:hAnsiTheme="minorHAnsi" w:cstheme="minorHAnsi"/>
                <w:sz w:val="22"/>
                <w:szCs w:val="22"/>
              </w:rPr>
              <w:t>lo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sviluppo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della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consapevolezza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culturale</w:t>
            </w:r>
            <w:proofErr w:type="spellEnd"/>
            <w:r w:rsidR="00947153" w:rsidRPr="00A909BE">
              <w:rPr>
                <w:rFonts w:asciiTheme="minorHAnsi" w:hAnsiTheme="minorHAnsi" w:cstheme="minorHAnsi"/>
                <w:sz w:val="22"/>
                <w:szCs w:val="22"/>
              </w:rPr>
              <w:t>. </w:t>
            </w:r>
            <w:proofErr w:type="spellStart"/>
            <w:r w:rsidR="00947153" w:rsidRPr="00A909BE">
              <w:rPr>
                <w:rFonts w:asciiTheme="minorHAnsi" w:hAnsiTheme="minorHAnsi" w:cstheme="minorHAnsi"/>
                <w:i/>
                <w:iCs/>
                <w:sz w:val="22"/>
                <w:szCs w:val="22"/>
              </w:rPr>
              <w:t>Annales</w:t>
            </w:r>
            <w:proofErr w:type="spellEnd"/>
            <w:r w:rsidR="00947153" w:rsidRPr="00A909BE">
              <w:rPr>
                <w:rFonts w:asciiTheme="minorHAnsi" w:hAnsiTheme="minorHAnsi" w:cstheme="minorHAnsi"/>
                <w:i/>
                <w:iCs/>
                <w:sz w:val="22"/>
                <w:szCs w:val="22"/>
              </w:rPr>
              <w:t xml:space="preserve"> : anali za istrske in mediteranske študije. </w:t>
            </w:r>
            <w:proofErr w:type="spellStart"/>
            <w:r w:rsidR="00947153" w:rsidRPr="00A909BE">
              <w:rPr>
                <w:rFonts w:asciiTheme="minorHAnsi" w:hAnsiTheme="minorHAnsi" w:cstheme="minorHAnsi"/>
                <w:i/>
                <w:iCs/>
                <w:sz w:val="22"/>
                <w:szCs w:val="22"/>
              </w:rPr>
              <w:t>Series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color w:val="000000"/>
                <w:sz w:val="22"/>
                <w:szCs w:val="22"/>
              </w:rPr>
              <w:t>historia</w:t>
            </w:r>
            <w:proofErr w:type="spellEnd"/>
            <w:r w:rsidR="00947153" w:rsidRPr="00A909BE">
              <w:rPr>
                <w:rFonts w:asciiTheme="minorHAnsi" w:hAnsiTheme="minorHAnsi" w:cstheme="minorHAnsi"/>
                <w:i/>
                <w:iCs/>
                <w:color w:val="000000"/>
                <w:sz w:val="22"/>
                <w:szCs w:val="22"/>
              </w:rPr>
              <w:t xml:space="preserve"> et </w:t>
            </w:r>
            <w:proofErr w:type="spellStart"/>
            <w:r w:rsidR="00947153" w:rsidRPr="00A909BE">
              <w:rPr>
                <w:rFonts w:asciiTheme="minorHAnsi" w:hAnsiTheme="minorHAnsi" w:cstheme="minorHAnsi"/>
                <w:i/>
                <w:iCs/>
                <w:color w:val="000000"/>
                <w:sz w:val="22"/>
                <w:szCs w:val="22"/>
              </w:rPr>
              <w:t>sociologia</w:t>
            </w:r>
            <w:proofErr w:type="spellEnd"/>
            <w:r w:rsidR="00947153" w:rsidRPr="00A909BE">
              <w:rPr>
                <w:rFonts w:asciiTheme="minorHAnsi" w:hAnsiTheme="minorHAnsi" w:cstheme="minorHAnsi"/>
                <w:color w:val="000000"/>
                <w:sz w:val="22"/>
                <w:szCs w:val="22"/>
              </w:rPr>
              <w:t xml:space="preserve">. </w:t>
            </w:r>
            <w:proofErr w:type="spellStart"/>
            <w:r w:rsidR="00947153" w:rsidRPr="00A909BE">
              <w:rPr>
                <w:rFonts w:asciiTheme="minorHAnsi" w:hAnsiTheme="minorHAnsi" w:cstheme="minorHAnsi"/>
                <w:color w:val="000000"/>
                <w:sz w:val="22"/>
                <w:szCs w:val="22"/>
              </w:rPr>
              <w:t>letn</w:t>
            </w:r>
            <w:proofErr w:type="spellEnd"/>
            <w:r w:rsidR="00947153" w:rsidRPr="00A909BE">
              <w:rPr>
                <w:rFonts w:asciiTheme="minorHAnsi" w:hAnsiTheme="minorHAnsi" w:cstheme="minorHAnsi"/>
                <w:color w:val="000000"/>
                <w:sz w:val="22"/>
                <w:szCs w:val="22"/>
              </w:rPr>
              <w:t>. 27, št. 3, 611-628.</w:t>
            </w:r>
            <w:bookmarkStart w:id="0" w:name="_GoBack"/>
            <w:bookmarkEnd w:id="0"/>
          </w:p>
          <w:p w:rsidR="00D84836" w:rsidRPr="008F7095" w:rsidRDefault="00D84836" w:rsidP="00A909BE">
            <w:pPr>
              <w:pStyle w:val="Navadensplet"/>
              <w:spacing w:before="0" w:beforeAutospacing="0" w:after="0" w:afterAutospacing="0"/>
              <w:ind w:left="360"/>
              <w:rPr>
                <w:rFonts w:ascii="Calibri" w:hAnsi="Calibri" w:cs="Calibri"/>
                <w:sz w:val="22"/>
                <w:szCs w:val="22"/>
              </w:rPr>
            </w:pPr>
          </w:p>
        </w:tc>
      </w:tr>
    </w:tbl>
    <w:p w:rsidR="0031191F" w:rsidRDefault="00141F3A">
      <w:r>
        <w:lastRenderedPageBreak/>
        <w:t>,</w:t>
      </w:r>
    </w:p>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E0D28"/>
    <w:multiLevelType w:val="hybridMultilevel"/>
    <w:tmpl w:val="BDCE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3EC0F5E"/>
    <w:multiLevelType w:val="hybridMultilevel"/>
    <w:tmpl w:val="46CE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214D68"/>
    <w:multiLevelType w:val="hybridMultilevel"/>
    <w:tmpl w:val="86EE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C0A44"/>
    <w:multiLevelType w:val="hybridMultilevel"/>
    <w:tmpl w:val="0884206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147FAB"/>
    <w:multiLevelType w:val="hybridMultilevel"/>
    <w:tmpl w:val="4C8CE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121550"/>
    <w:multiLevelType w:val="hybridMultilevel"/>
    <w:tmpl w:val="AC50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06D8A"/>
    <w:multiLevelType w:val="hybridMultilevel"/>
    <w:tmpl w:val="0E121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8"/>
  </w:num>
  <w:num w:numId="5">
    <w:abstractNumId w:val="5"/>
  </w:num>
  <w:num w:numId="6">
    <w:abstractNumId w:val="1"/>
  </w:num>
  <w:num w:numId="7">
    <w:abstractNumId w:val="4"/>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836"/>
    <w:rsid w:val="0013572C"/>
    <w:rsid w:val="00141F3A"/>
    <w:rsid w:val="00170D79"/>
    <w:rsid w:val="002F6734"/>
    <w:rsid w:val="00333BF4"/>
    <w:rsid w:val="00504D90"/>
    <w:rsid w:val="005A09A7"/>
    <w:rsid w:val="00690A59"/>
    <w:rsid w:val="00777878"/>
    <w:rsid w:val="00852C1E"/>
    <w:rsid w:val="00947153"/>
    <w:rsid w:val="009575D0"/>
    <w:rsid w:val="009F029B"/>
    <w:rsid w:val="00A022DE"/>
    <w:rsid w:val="00A826A5"/>
    <w:rsid w:val="00A909BE"/>
    <w:rsid w:val="00AF1162"/>
    <w:rsid w:val="00D84836"/>
    <w:rsid w:val="00E8449F"/>
    <w:rsid w:val="00F85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ABA7"/>
  <w15:chartTrackingRefBased/>
  <w15:docId w15:val="{8AB72653-3797-4971-AD34-90EA895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8483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D84836"/>
    <w:pPr>
      <w:jc w:val="both"/>
    </w:pPr>
    <w:rPr>
      <w:rFonts w:ascii="Times New Roman" w:hAnsi="Times New Roman"/>
      <w:b/>
      <w:bCs/>
      <w:snapToGrid w:val="0"/>
      <w:lang w:val="x-none"/>
    </w:rPr>
  </w:style>
  <w:style w:type="character" w:customStyle="1" w:styleId="TelobesedilaZnak">
    <w:name w:val="Telo besedila Znak"/>
    <w:aliases w:val="Body Znak"/>
    <w:basedOn w:val="Privzetapisavaodstavka"/>
    <w:link w:val="Telobesedila"/>
    <w:uiPriority w:val="99"/>
    <w:rsid w:val="00D84836"/>
    <w:rPr>
      <w:rFonts w:ascii="Times New Roman" w:eastAsia="Times New Roman" w:hAnsi="Times New Roman" w:cs="Times New Roman"/>
      <w:b/>
      <w:bCs/>
      <w:snapToGrid w:val="0"/>
      <w:sz w:val="24"/>
      <w:szCs w:val="20"/>
      <w:lang w:val="x-none"/>
    </w:rPr>
  </w:style>
  <w:style w:type="character" w:styleId="Hiperpovezava">
    <w:name w:val="Hyperlink"/>
    <w:uiPriority w:val="99"/>
    <w:rsid w:val="00D84836"/>
    <w:rPr>
      <w:color w:val="0000FF"/>
      <w:u w:val="single"/>
    </w:rPr>
  </w:style>
  <w:style w:type="paragraph" w:styleId="Navadensplet">
    <w:name w:val="Normal (Web)"/>
    <w:basedOn w:val="Navaden"/>
    <w:uiPriority w:val="99"/>
    <w:rsid w:val="00D84836"/>
    <w:pPr>
      <w:spacing w:before="100" w:beforeAutospacing="1" w:after="100" w:afterAutospacing="1"/>
    </w:pPr>
    <w:rPr>
      <w:rFonts w:ascii="Times New Roman" w:hAnsi="Times New Roman"/>
      <w:szCs w:val="24"/>
      <w:lang w:eastAsia="sl-SI"/>
    </w:rPr>
  </w:style>
  <w:style w:type="paragraph" w:customStyle="1" w:styleId="Vnos">
    <w:name w:val="Vnos"/>
    <w:basedOn w:val="Navaden"/>
    <w:rsid w:val="00D84836"/>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170D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0D79"/>
    <w:rPr>
      <w:rFonts w:ascii="Segoe UI" w:eastAsia="Times New Roman" w:hAnsi="Segoe UI" w:cs="Segoe UI"/>
      <w:sz w:val="18"/>
      <w:szCs w:val="18"/>
      <w:lang w:val="sl-SI"/>
    </w:rPr>
  </w:style>
  <w:style w:type="paragraph" w:styleId="Odstavekseznama">
    <w:name w:val="List Paragraph"/>
    <w:basedOn w:val="Navaden"/>
    <w:link w:val="OdstavekseznamaZnak"/>
    <w:uiPriority w:val="34"/>
    <w:qFormat/>
    <w:rsid w:val="00947153"/>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947153"/>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18D89CE-6BC0-42CB-ABDC-61ED9779CC11}"/>
</file>

<file path=customXml/itemProps2.xml><?xml version="1.0" encoding="utf-8"?>
<ds:datastoreItem xmlns:ds="http://schemas.openxmlformats.org/officeDocument/2006/customXml" ds:itemID="{4BB41259-CC3A-41B0-97C8-9DA3C64AAEC0}"/>
</file>

<file path=customXml/itemProps3.xml><?xml version="1.0" encoding="utf-8"?>
<ds:datastoreItem xmlns:ds="http://schemas.openxmlformats.org/officeDocument/2006/customXml" ds:itemID="{972266E0-365B-482E-B711-9CD955DC8713}"/>
</file>

<file path=docProps/app.xml><?xml version="1.0" encoding="utf-8"?>
<Properties xmlns="http://schemas.openxmlformats.org/officeDocument/2006/extended-properties" xmlns:vt="http://schemas.openxmlformats.org/officeDocument/2006/docPropsVTypes">
  <Template>Normal</Template>
  <TotalTime>13</TotalTime>
  <Pages>4</Pages>
  <Words>1377</Words>
  <Characters>7854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2023-10-16T12:09:00Z</dcterms:created>
  <dcterms:modified xsi:type="dcterms:W3CDTF">2023-11-02T23:28:00Z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16430000</vt:r8>
  </property>
</Properties>
</file>